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6" w:rsidRPr="005A30DC" w:rsidRDefault="006074B7" w:rsidP="00BF0652">
      <w:pPr>
        <w:spacing w:line="600" w:lineRule="auto"/>
        <w:jc w:val="center"/>
        <w:rPr>
          <w:rFonts w:ascii="Visual Geez Unicode" w:hAnsi="Visual Geez Unicode"/>
          <w:b/>
          <w:color w:val="000000" w:themeColor="text1"/>
          <w:sz w:val="32"/>
          <w:szCs w:val="32"/>
        </w:rPr>
      </w:pPr>
      <w:r w:rsidRPr="006074B7">
        <w:rPr>
          <w:rFonts w:ascii="Visual Geez Unicode" w:hAnsi="Visual Geez Unicode"/>
          <w:b/>
          <w:noProof/>
          <w:color w:val="000000" w:themeColor="text1"/>
          <w:sz w:val="32"/>
          <w:szCs w:val="32"/>
          <w:lang w:val="de-LU" w:eastAsia="de-LU"/>
        </w:rPr>
        <w:drawing>
          <wp:inline distT="0" distB="0" distL="0" distR="0">
            <wp:extent cx="1633220" cy="1104900"/>
            <wp:effectExtent l="19050" t="0" r="508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476" cy="114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71" w:rsidRPr="005A30DC" w:rsidRDefault="00B73171" w:rsidP="00BF0652">
      <w:pPr>
        <w:spacing w:line="600" w:lineRule="auto"/>
        <w:jc w:val="center"/>
        <w:rPr>
          <w:rFonts w:ascii="Visual Geez Unicode" w:hAnsi="Visual Geez Unicode"/>
          <w:b/>
          <w:color w:val="000000" w:themeColor="text1"/>
          <w:sz w:val="40"/>
          <w:szCs w:val="32"/>
        </w:rPr>
      </w:pPr>
      <w:r w:rsidRPr="005A30DC">
        <w:rPr>
          <w:rFonts w:ascii="Visual Geez Unicode" w:hAnsi="Visual Geez Unicode"/>
          <w:b/>
          <w:color w:val="000000" w:themeColor="text1"/>
          <w:sz w:val="40"/>
          <w:szCs w:val="32"/>
        </w:rPr>
        <w:t>የኢትዮጵያ የምግብ</w:t>
      </w:r>
      <w:r w:rsidR="006074B7" w:rsidRPr="005A30DC">
        <w:rPr>
          <w:rFonts w:ascii="Visual Geez Unicode" w:hAnsi="Visual Geez Unicode"/>
          <w:b/>
          <w:color w:val="000000" w:themeColor="text1"/>
          <w:sz w:val="40"/>
          <w:szCs w:val="32"/>
        </w:rPr>
        <w:t>ና</w:t>
      </w:r>
      <w:r w:rsidRPr="005A30DC">
        <w:rPr>
          <w:rFonts w:ascii="Visual Geez Unicode" w:hAnsi="Visual Geez Unicode"/>
          <w:b/>
          <w:color w:val="000000" w:themeColor="text1"/>
          <w:sz w:val="40"/>
          <w:szCs w:val="32"/>
        </w:rPr>
        <w:t xml:space="preserve"> የመድ</w:t>
      </w:r>
      <w:r w:rsidR="00BF0652" w:rsidRPr="005A30DC">
        <w:rPr>
          <w:rFonts w:ascii="Visual Geez Unicode" w:hAnsi="Visual Geez Unicode"/>
          <w:b/>
          <w:color w:val="000000" w:themeColor="text1"/>
          <w:sz w:val="40"/>
          <w:szCs w:val="32"/>
        </w:rPr>
        <w:t>ኃ</w:t>
      </w:r>
      <w:r w:rsidRPr="005A30DC">
        <w:rPr>
          <w:rFonts w:ascii="Visual Geez Unicode" w:hAnsi="Visual Geez Unicode"/>
          <w:b/>
          <w:color w:val="000000" w:themeColor="text1"/>
          <w:sz w:val="40"/>
          <w:szCs w:val="32"/>
        </w:rPr>
        <w:t>ኒት ባለስልጣን</w:t>
      </w:r>
    </w:p>
    <w:p w:rsidR="00B73171" w:rsidRPr="005A30DC" w:rsidRDefault="00B73171" w:rsidP="00B73171">
      <w:pPr>
        <w:spacing w:line="600" w:lineRule="auto"/>
        <w:rPr>
          <w:rFonts w:ascii="Visual Geez Unicode" w:hAnsi="Visual Geez Unicode"/>
          <w:b/>
          <w:color w:val="000000" w:themeColor="text1"/>
          <w:sz w:val="32"/>
          <w:szCs w:val="32"/>
        </w:rPr>
      </w:pPr>
    </w:p>
    <w:p w:rsidR="00B73171" w:rsidRPr="005A30DC" w:rsidRDefault="00B73171" w:rsidP="00BF0652">
      <w:pPr>
        <w:spacing w:line="600" w:lineRule="auto"/>
        <w:jc w:val="center"/>
        <w:rPr>
          <w:rFonts w:ascii="Visual Geez Unicode" w:hAnsi="Visual Geez Unicode"/>
          <w:b/>
          <w:color w:val="000000" w:themeColor="text1"/>
          <w:sz w:val="32"/>
          <w:szCs w:val="32"/>
        </w:rPr>
      </w:pPr>
      <w:r w:rsidRPr="005A30DC">
        <w:rPr>
          <w:rFonts w:ascii="Visual Geez Unicode" w:hAnsi="Visual Geez Unicode"/>
          <w:b/>
          <w:color w:val="000000" w:themeColor="text1"/>
          <w:sz w:val="32"/>
          <w:szCs w:val="32"/>
        </w:rPr>
        <w:t>ለምግብ አስመጪ</w:t>
      </w:r>
      <w:r w:rsidR="006074B7">
        <w:rPr>
          <w:rFonts w:ascii="Visual Geez Unicode" w:hAnsi="Visual Geez Unicode"/>
          <w:b/>
          <w:color w:val="000000" w:themeColor="text1"/>
          <w:sz w:val="32"/>
          <w:szCs w:val="32"/>
        </w:rPr>
        <w:t>፣</w:t>
      </w:r>
      <w:r w:rsidRPr="005A30DC">
        <w:rPr>
          <w:rFonts w:ascii="Visual Geez Unicode" w:hAnsi="Visual Geez Unicode"/>
          <w:b/>
          <w:color w:val="000000" w:themeColor="text1"/>
          <w:sz w:val="32"/>
          <w:szCs w:val="32"/>
        </w:rPr>
        <w:t xml:space="preserve"> ላኪና ጅምላ አከፋፋይ ድርጅቶች የምግብ ደህንነትና ጥራትን ለማረጋገጥ የውስጥ ጥራት ስርአት እንዲዘረጉ ለማስቻል የተዘጋጀ የመነሻ </w:t>
      </w:r>
      <w:r w:rsidR="00236896" w:rsidRPr="005A30DC">
        <w:rPr>
          <w:rFonts w:ascii="Visual Geez Unicode" w:hAnsi="Visual Geez Unicode"/>
          <w:b/>
          <w:color w:val="000000" w:themeColor="text1"/>
          <w:sz w:val="32"/>
          <w:szCs w:val="32"/>
        </w:rPr>
        <w:t>ዶክመንት</w:t>
      </w:r>
    </w:p>
    <w:p w:rsidR="00B73171" w:rsidRPr="005A30DC" w:rsidRDefault="00B73171" w:rsidP="00BF0652">
      <w:pPr>
        <w:tabs>
          <w:tab w:val="left" w:pos="3771"/>
        </w:tabs>
        <w:rPr>
          <w:rFonts w:ascii="Visual Geez Unicode" w:hAnsi="Visual Geez Unicode"/>
          <w:b/>
          <w:color w:val="000000" w:themeColor="text1"/>
          <w:sz w:val="32"/>
          <w:szCs w:val="32"/>
        </w:rPr>
      </w:pPr>
      <w:r w:rsidRPr="005A30DC">
        <w:rPr>
          <w:rFonts w:ascii="Visual Geez Unicode" w:hAnsi="Visual Geez Unicode"/>
          <w:b/>
          <w:color w:val="000000" w:themeColor="text1"/>
          <w:sz w:val="32"/>
          <w:szCs w:val="32"/>
        </w:rPr>
        <w:tab/>
      </w:r>
    </w:p>
    <w:p w:rsidR="00BF0652" w:rsidRPr="005A30DC" w:rsidRDefault="00BF0652" w:rsidP="00BF0652">
      <w:pPr>
        <w:tabs>
          <w:tab w:val="left" w:pos="8469"/>
        </w:tabs>
        <w:jc w:val="right"/>
        <w:rPr>
          <w:rFonts w:ascii="Visual Geez Unicode" w:hAnsi="Visual Geez Unicode"/>
          <w:b/>
          <w:color w:val="000000" w:themeColor="text1"/>
          <w:sz w:val="32"/>
          <w:szCs w:val="32"/>
        </w:rPr>
      </w:pPr>
    </w:p>
    <w:p w:rsidR="00BF0652" w:rsidRPr="005A30DC" w:rsidRDefault="00BF0652" w:rsidP="00BF0652">
      <w:pPr>
        <w:tabs>
          <w:tab w:val="left" w:pos="8469"/>
        </w:tabs>
        <w:jc w:val="right"/>
        <w:rPr>
          <w:rFonts w:ascii="Visual Geez Unicode" w:hAnsi="Visual Geez Unicode"/>
          <w:b/>
          <w:color w:val="000000" w:themeColor="text1"/>
          <w:sz w:val="32"/>
          <w:szCs w:val="32"/>
        </w:rPr>
      </w:pPr>
    </w:p>
    <w:p w:rsidR="00B73171" w:rsidRDefault="006074B7" w:rsidP="00BF0652">
      <w:pPr>
        <w:tabs>
          <w:tab w:val="left" w:pos="8469"/>
        </w:tabs>
        <w:jc w:val="right"/>
        <w:rPr>
          <w:rFonts w:ascii="Visual Geez Unicode" w:hAnsi="Visual Geez Unicode"/>
          <w:b/>
          <w:color w:val="000000" w:themeColor="text1"/>
          <w:sz w:val="32"/>
          <w:szCs w:val="32"/>
        </w:rPr>
      </w:pPr>
      <w:r>
        <w:rPr>
          <w:rFonts w:ascii="Visual Geez Unicode" w:hAnsi="Visual Geez Unicode"/>
          <w:b/>
          <w:color w:val="000000" w:themeColor="text1"/>
          <w:sz w:val="32"/>
          <w:szCs w:val="32"/>
        </w:rPr>
        <w:t>ጥር</w:t>
      </w:r>
      <w:r w:rsidR="00BF0652" w:rsidRPr="005A30DC">
        <w:rPr>
          <w:rFonts w:ascii="Visual Geez Unicode" w:hAnsi="Visual Geez Unicode"/>
          <w:b/>
          <w:color w:val="000000" w:themeColor="text1"/>
          <w:sz w:val="32"/>
          <w:szCs w:val="32"/>
        </w:rPr>
        <w:t>/</w:t>
      </w:r>
      <w:r w:rsidR="007D4801">
        <w:rPr>
          <w:rFonts w:ascii="Visual Geez Unicode" w:hAnsi="Visual Geez Unicode"/>
          <w:b/>
          <w:color w:val="000000" w:themeColor="text1"/>
          <w:sz w:val="32"/>
          <w:szCs w:val="32"/>
        </w:rPr>
        <w:t xml:space="preserve"> 20</w:t>
      </w:r>
      <w:r>
        <w:rPr>
          <w:rFonts w:ascii="Visual Geez Unicode" w:hAnsi="Visual Geez Unicode"/>
          <w:b/>
          <w:color w:val="000000" w:themeColor="text1"/>
          <w:sz w:val="32"/>
          <w:szCs w:val="32"/>
        </w:rPr>
        <w:t>12</w:t>
      </w:r>
    </w:p>
    <w:p w:rsidR="006074B7" w:rsidRDefault="006074B7" w:rsidP="00BF0652">
      <w:pPr>
        <w:tabs>
          <w:tab w:val="left" w:pos="8469"/>
        </w:tabs>
        <w:jc w:val="right"/>
        <w:rPr>
          <w:rFonts w:ascii="Visual Geez Unicode" w:hAnsi="Visual Geez Unicode"/>
          <w:b/>
          <w:color w:val="000000" w:themeColor="text1"/>
          <w:sz w:val="32"/>
          <w:szCs w:val="32"/>
        </w:rPr>
      </w:pPr>
      <w:r>
        <w:rPr>
          <w:rFonts w:ascii="Visual Geez Unicode" w:hAnsi="Visual Geez Unicode"/>
          <w:b/>
          <w:color w:val="000000" w:themeColor="text1"/>
          <w:sz w:val="32"/>
          <w:szCs w:val="32"/>
        </w:rPr>
        <w:lastRenderedPageBreak/>
        <w:t>አዲስ አበባ</w:t>
      </w:r>
    </w:p>
    <w:p w:rsidR="006074B7" w:rsidRPr="005A30DC" w:rsidRDefault="006074B7" w:rsidP="00BF0652">
      <w:pPr>
        <w:tabs>
          <w:tab w:val="left" w:pos="8469"/>
        </w:tabs>
        <w:jc w:val="right"/>
        <w:rPr>
          <w:rFonts w:ascii="Visual Geez Unicode" w:hAnsi="Visual Geez Unicode"/>
          <w:b/>
          <w:color w:val="000000" w:themeColor="text1"/>
          <w:sz w:val="32"/>
          <w:szCs w:val="32"/>
        </w:rPr>
      </w:pPr>
    </w:p>
    <w:p w:rsidR="00B73171" w:rsidRPr="005A30DC" w:rsidRDefault="00B73171" w:rsidP="00B73171">
      <w:pPr>
        <w:tabs>
          <w:tab w:val="left" w:pos="6583"/>
        </w:tabs>
        <w:rPr>
          <w:rFonts w:ascii="Visual Geez Unicode" w:hAnsi="Visual Geez Unicode"/>
          <w:b/>
          <w:color w:val="000000" w:themeColor="text1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646579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8653C" w:rsidRPr="005A30DC" w:rsidRDefault="0058653C">
          <w:pPr>
            <w:pStyle w:val="TOCHeading"/>
            <w:rPr>
              <w:rFonts w:ascii="Nyala" w:hAnsi="Nyala"/>
              <w:color w:val="000000" w:themeColor="text1"/>
            </w:rPr>
          </w:pPr>
          <w:r w:rsidRPr="005A30DC">
            <w:rPr>
              <w:rFonts w:ascii="Nyala" w:hAnsi="Nyala"/>
              <w:color w:val="000000" w:themeColor="text1"/>
            </w:rPr>
            <w:t>ማውጫ</w:t>
          </w:r>
        </w:p>
        <w:p w:rsidR="004B4564" w:rsidRPr="00C50482" w:rsidRDefault="00A30301">
          <w:pPr>
            <w:pStyle w:val="TOC2"/>
            <w:tabs>
              <w:tab w:val="left" w:pos="660"/>
              <w:tab w:val="right" w:leader="dot" w:pos="10250"/>
            </w:tabs>
            <w:rPr>
              <w:b/>
              <w:noProof/>
            </w:rPr>
          </w:pPr>
          <w:r w:rsidRPr="005A30DC">
            <w:rPr>
              <w:color w:val="000000" w:themeColor="text1"/>
            </w:rPr>
            <w:fldChar w:fldCharType="begin"/>
          </w:r>
          <w:r w:rsidR="0058653C" w:rsidRPr="005A30DC">
            <w:rPr>
              <w:color w:val="000000" w:themeColor="text1"/>
            </w:rPr>
            <w:instrText xml:space="preserve"> TOC \o "1-3" \h \z \u </w:instrText>
          </w:r>
          <w:r w:rsidRPr="005A30DC">
            <w:rPr>
              <w:color w:val="000000" w:themeColor="text1"/>
            </w:rPr>
            <w:fldChar w:fldCharType="separate"/>
          </w:r>
          <w:hyperlink w:anchor="_Toc32484833" w:history="1">
            <w:r w:rsidR="004B4564" w:rsidRPr="00C50482">
              <w:rPr>
                <w:rStyle w:val="Hyperlink"/>
                <w:rFonts w:ascii="Power Geez Unicode1" w:hAnsi="Power Geez Unicode1" w:cs="Nyala"/>
                <w:b/>
                <w:noProof/>
              </w:rPr>
              <w:t>1.</w:t>
            </w:r>
            <w:r w:rsidR="004B4564" w:rsidRPr="00C50482">
              <w:rPr>
                <w:b/>
                <w:noProof/>
              </w:rPr>
              <w:tab/>
            </w:r>
            <w:r w:rsidR="004B4564" w:rsidRPr="00C50482">
              <w:rPr>
                <w:rStyle w:val="Hyperlink"/>
                <w:rFonts w:ascii="Power Geez Unicode1" w:hAnsi="Power Geez Unicode1" w:cs="Nyala"/>
                <w:b/>
                <w:noProof/>
              </w:rPr>
              <w:t>መግቢያ</w:t>
            </w:r>
            <w:r w:rsidR="004B4564" w:rsidRPr="00C50482">
              <w:rPr>
                <w:b/>
                <w:noProof/>
                <w:webHidden/>
              </w:rPr>
              <w:tab/>
            </w:r>
            <w:r w:rsidRPr="00C50482">
              <w:rPr>
                <w:b/>
                <w:noProof/>
                <w:webHidden/>
              </w:rPr>
              <w:fldChar w:fldCharType="begin"/>
            </w:r>
            <w:r w:rsidR="004B4564" w:rsidRPr="00C50482">
              <w:rPr>
                <w:b/>
                <w:noProof/>
                <w:webHidden/>
              </w:rPr>
              <w:instrText xml:space="preserve"> PAGEREF _Toc32484833 \h </w:instrText>
            </w:r>
            <w:r w:rsidRPr="00C50482">
              <w:rPr>
                <w:b/>
                <w:noProof/>
                <w:webHidden/>
              </w:rPr>
            </w:r>
            <w:r w:rsidRPr="00C50482">
              <w:rPr>
                <w:b/>
                <w:noProof/>
                <w:webHidden/>
              </w:rPr>
              <w:fldChar w:fldCharType="separate"/>
            </w:r>
            <w:r w:rsidR="004B4564" w:rsidRPr="00C50482">
              <w:rPr>
                <w:b/>
                <w:noProof/>
                <w:webHidden/>
              </w:rPr>
              <w:t>2</w:t>
            </w:r>
            <w:r w:rsidRPr="00C50482">
              <w:rPr>
                <w:b/>
                <w:noProof/>
                <w:webHidden/>
              </w:rPr>
              <w:fldChar w:fldCharType="end"/>
            </w:r>
          </w:hyperlink>
        </w:p>
        <w:p w:rsidR="004B4564" w:rsidRPr="00C50482" w:rsidRDefault="00A30301">
          <w:pPr>
            <w:pStyle w:val="TOC2"/>
            <w:tabs>
              <w:tab w:val="left" w:pos="660"/>
              <w:tab w:val="right" w:leader="dot" w:pos="10250"/>
            </w:tabs>
            <w:rPr>
              <w:b/>
              <w:noProof/>
            </w:rPr>
          </w:pPr>
          <w:hyperlink w:anchor="_Toc32484834" w:history="1">
            <w:r w:rsidR="004B4564" w:rsidRPr="00C50482">
              <w:rPr>
                <w:rStyle w:val="Hyperlink"/>
                <w:rFonts w:ascii="Visual Geez Unicode" w:hAnsi="Visual Geez Unicode" w:cs="Nyala"/>
                <w:b/>
                <w:noProof/>
              </w:rPr>
              <w:t>2.</w:t>
            </w:r>
            <w:r w:rsidR="004B4564" w:rsidRPr="00C50482">
              <w:rPr>
                <w:b/>
                <w:noProof/>
              </w:rPr>
              <w:tab/>
            </w:r>
            <w:r w:rsidR="004B4564" w:rsidRPr="00C50482">
              <w:rPr>
                <w:rStyle w:val="Hyperlink"/>
                <w:rFonts w:ascii="Visual Geez Unicode" w:hAnsi="Visual Geez Unicode" w:cs="Nyala"/>
                <w:b/>
                <w:noProof/>
              </w:rPr>
              <w:t>ትርጉም</w:t>
            </w:r>
            <w:r w:rsidR="004B4564" w:rsidRPr="00C50482">
              <w:rPr>
                <w:b/>
                <w:noProof/>
                <w:webHidden/>
              </w:rPr>
              <w:tab/>
            </w:r>
            <w:r w:rsidRPr="00C50482">
              <w:rPr>
                <w:b/>
                <w:noProof/>
                <w:webHidden/>
              </w:rPr>
              <w:fldChar w:fldCharType="begin"/>
            </w:r>
            <w:r w:rsidR="004B4564" w:rsidRPr="00C50482">
              <w:rPr>
                <w:b/>
                <w:noProof/>
                <w:webHidden/>
              </w:rPr>
              <w:instrText xml:space="preserve"> PAGEREF _Toc32484834 \h </w:instrText>
            </w:r>
            <w:r w:rsidRPr="00C50482">
              <w:rPr>
                <w:b/>
                <w:noProof/>
                <w:webHidden/>
              </w:rPr>
            </w:r>
            <w:r w:rsidRPr="00C50482">
              <w:rPr>
                <w:b/>
                <w:noProof/>
                <w:webHidden/>
              </w:rPr>
              <w:fldChar w:fldCharType="separate"/>
            </w:r>
            <w:r w:rsidR="004B4564" w:rsidRPr="00C50482">
              <w:rPr>
                <w:b/>
                <w:noProof/>
                <w:webHidden/>
              </w:rPr>
              <w:t>3</w:t>
            </w:r>
            <w:r w:rsidRPr="00C50482">
              <w:rPr>
                <w:b/>
                <w:noProof/>
                <w:webHidden/>
              </w:rPr>
              <w:fldChar w:fldCharType="end"/>
            </w:r>
          </w:hyperlink>
        </w:p>
        <w:p w:rsidR="004B4564" w:rsidRPr="00C50482" w:rsidRDefault="00A30301">
          <w:pPr>
            <w:pStyle w:val="TOC2"/>
            <w:tabs>
              <w:tab w:val="left" w:pos="660"/>
              <w:tab w:val="right" w:leader="dot" w:pos="10250"/>
            </w:tabs>
            <w:rPr>
              <w:b/>
              <w:noProof/>
            </w:rPr>
          </w:pPr>
          <w:hyperlink w:anchor="_Toc32484835" w:history="1">
            <w:r w:rsidR="004B4564" w:rsidRPr="00C50482">
              <w:rPr>
                <w:rStyle w:val="Hyperlink"/>
                <w:rFonts w:ascii="Visual Geez Unicode" w:hAnsi="Visual Geez Unicode" w:cs="Nyala"/>
                <w:b/>
                <w:noProof/>
              </w:rPr>
              <w:t>3.</w:t>
            </w:r>
            <w:r w:rsidR="004B4564" w:rsidRPr="00C50482">
              <w:rPr>
                <w:b/>
                <w:noProof/>
              </w:rPr>
              <w:tab/>
            </w:r>
            <w:r w:rsidR="004B4564" w:rsidRPr="00C50482">
              <w:rPr>
                <w:rStyle w:val="Hyperlink"/>
                <w:rFonts w:ascii="Visual Geez Unicode" w:hAnsi="Visual Geez Unicode" w:cs="Nyala"/>
                <w:b/>
                <w:noProof/>
              </w:rPr>
              <w:t>ዓላማ</w:t>
            </w:r>
            <w:r w:rsidR="004B4564" w:rsidRPr="00C50482">
              <w:rPr>
                <w:b/>
                <w:noProof/>
                <w:webHidden/>
              </w:rPr>
              <w:tab/>
            </w:r>
            <w:r w:rsidRPr="00C50482">
              <w:rPr>
                <w:b/>
                <w:noProof/>
                <w:webHidden/>
              </w:rPr>
              <w:fldChar w:fldCharType="begin"/>
            </w:r>
            <w:r w:rsidR="004B4564" w:rsidRPr="00C50482">
              <w:rPr>
                <w:b/>
                <w:noProof/>
                <w:webHidden/>
              </w:rPr>
              <w:instrText xml:space="preserve"> PAGEREF _Toc32484835 \h </w:instrText>
            </w:r>
            <w:r w:rsidRPr="00C50482">
              <w:rPr>
                <w:b/>
                <w:noProof/>
                <w:webHidden/>
              </w:rPr>
            </w:r>
            <w:r w:rsidRPr="00C50482">
              <w:rPr>
                <w:b/>
                <w:noProof/>
                <w:webHidden/>
              </w:rPr>
              <w:fldChar w:fldCharType="separate"/>
            </w:r>
            <w:r w:rsidR="004B4564" w:rsidRPr="00C50482">
              <w:rPr>
                <w:b/>
                <w:noProof/>
                <w:webHidden/>
              </w:rPr>
              <w:t>3</w:t>
            </w:r>
            <w:r w:rsidRPr="00C50482">
              <w:rPr>
                <w:b/>
                <w:noProof/>
                <w:webHidden/>
              </w:rPr>
              <w:fldChar w:fldCharType="end"/>
            </w:r>
          </w:hyperlink>
        </w:p>
        <w:p w:rsidR="004B4564" w:rsidRPr="00C50482" w:rsidRDefault="00A30301">
          <w:pPr>
            <w:pStyle w:val="TOC2"/>
            <w:tabs>
              <w:tab w:val="left" w:pos="660"/>
              <w:tab w:val="right" w:leader="dot" w:pos="10250"/>
            </w:tabs>
            <w:rPr>
              <w:b/>
              <w:noProof/>
            </w:rPr>
          </w:pPr>
          <w:hyperlink w:anchor="_Toc32484836" w:history="1">
            <w:r w:rsidR="004B4564" w:rsidRPr="00C50482">
              <w:rPr>
                <w:rStyle w:val="Hyperlink"/>
                <w:rFonts w:ascii="Visual Geez Unicode" w:hAnsi="Visual Geez Unicode" w:cs="Nyala"/>
                <w:b/>
                <w:noProof/>
              </w:rPr>
              <w:t>4.</w:t>
            </w:r>
            <w:r w:rsidR="004B4564" w:rsidRPr="00C50482">
              <w:rPr>
                <w:b/>
                <w:noProof/>
              </w:rPr>
              <w:tab/>
            </w:r>
            <w:r w:rsidR="004B4564" w:rsidRPr="00C50482">
              <w:rPr>
                <w:rStyle w:val="Hyperlink"/>
                <w:rFonts w:ascii="Visual Geez Unicode" w:hAnsi="Visual Geez Unicode" w:cs="Nyala"/>
                <w:b/>
                <w:noProof/>
              </w:rPr>
              <w:t>የውስጥ ጥራት ስርአት ለመዘርጋት የተቀመጡ የአሰራ ስርዓቶች</w:t>
            </w:r>
            <w:r w:rsidR="004B4564" w:rsidRPr="00C50482">
              <w:rPr>
                <w:b/>
                <w:noProof/>
                <w:webHidden/>
              </w:rPr>
              <w:tab/>
            </w:r>
            <w:r w:rsidRPr="00C50482">
              <w:rPr>
                <w:b/>
                <w:noProof/>
                <w:webHidden/>
              </w:rPr>
              <w:fldChar w:fldCharType="begin"/>
            </w:r>
            <w:r w:rsidR="004B4564" w:rsidRPr="00C50482">
              <w:rPr>
                <w:b/>
                <w:noProof/>
                <w:webHidden/>
              </w:rPr>
              <w:instrText xml:space="preserve"> PAGEREF _Toc32484836 \h </w:instrText>
            </w:r>
            <w:r w:rsidRPr="00C50482">
              <w:rPr>
                <w:b/>
                <w:noProof/>
                <w:webHidden/>
              </w:rPr>
            </w:r>
            <w:r w:rsidRPr="00C50482">
              <w:rPr>
                <w:b/>
                <w:noProof/>
                <w:webHidden/>
              </w:rPr>
              <w:fldChar w:fldCharType="separate"/>
            </w:r>
            <w:r w:rsidR="004B4564" w:rsidRPr="00C50482">
              <w:rPr>
                <w:b/>
                <w:noProof/>
                <w:webHidden/>
              </w:rPr>
              <w:t>4</w:t>
            </w:r>
            <w:r w:rsidRPr="00C50482">
              <w:rPr>
                <w:b/>
                <w:noProof/>
                <w:webHidden/>
              </w:rPr>
              <w:fldChar w:fldCharType="end"/>
            </w:r>
          </w:hyperlink>
        </w:p>
        <w:p w:rsidR="004B4564" w:rsidRPr="00C50482" w:rsidRDefault="00A30301">
          <w:pPr>
            <w:pStyle w:val="TOC2"/>
            <w:tabs>
              <w:tab w:val="left" w:pos="880"/>
              <w:tab w:val="right" w:leader="dot" w:pos="10250"/>
            </w:tabs>
            <w:rPr>
              <w:b/>
              <w:noProof/>
            </w:rPr>
          </w:pPr>
          <w:hyperlink w:anchor="_Toc32484837" w:history="1">
            <w:r w:rsidR="004B4564" w:rsidRPr="00C50482">
              <w:rPr>
                <w:rStyle w:val="Hyperlink"/>
                <w:rFonts w:ascii="Visual Geez Unicode" w:eastAsiaTheme="majorEastAsia" w:hAnsi="Visual Geez Unicode" w:cs="Nyala"/>
                <w:b/>
                <w:bCs/>
                <w:noProof/>
              </w:rPr>
              <w:t>4.1.</w:t>
            </w:r>
            <w:r w:rsidR="004B4564" w:rsidRPr="00C50482">
              <w:rPr>
                <w:b/>
                <w:noProof/>
              </w:rPr>
              <w:tab/>
            </w:r>
            <w:r w:rsidR="004B4564" w:rsidRPr="00C50482">
              <w:rPr>
                <w:rStyle w:val="Hyperlink"/>
                <w:rFonts w:ascii="Visual Geez Unicode" w:eastAsiaTheme="majorEastAsia" w:hAnsi="Visual Geez Unicode" w:cs="Nyala"/>
                <w:b/>
                <w:bCs/>
                <w:noProof/>
              </w:rPr>
              <w:t>የምርት ማከማቻ ክፍል ንጽህና አጠባበቅ</w:t>
            </w:r>
            <w:r w:rsidR="004B4564" w:rsidRPr="00C50482">
              <w:rPr>
                <w:b/>
                <w:noProof/>
                <w:webHidden/>
              </w:rPr>
              <w:tab/>
            </w:r>
            <w:r w:rsidRPr="00C50482">
              <w:rPr>
                <w:b/>
                <w:noProof/>
                <w:webHidden/>
              </w:rPr>
              <w:fldChar w:fldCharType="begin"/>
            </w:r>
            <w:r w:rsidR="004B4564" w:rsidRPr="00C50482">
              <w:rPr>
                <w:b/>
                <w:noProof/>
                <w:webHidden/>
              </w:rPr>
              <w:instrText xml:space="preserve"> PAGEREF _Toc32484837 \h </w:instrText>
            </w:r>
            <w:r w:rsidRPr="00C50482">
              <w:rPr>
                <w:b/>
                <w:noProof/>
                <w:webHidden/>
              </w:rPr>
            </w:r>
            <w:r w:rsidRPr="00C50482">
              <w:rPr>
                <w:b/>
                <w:noProof/>
                <w:webHidden/>
              </w:rPr>
              <w:fldChar w:fldCharType="separate"/>
            </w:r>
            <w:r w:rsidR="004B4564" w:rsidRPr="00C50482">
              <w:rPr>
                <w:b/>
                <w:noProof/>
                <w:webHidden/>
              </w:rPr>
              <w:t>4</w:t>
            </w:r>
            <w:r w:rsidRPr="00C50482">
              <w:rPr>
                <w:b/>
                <w:noProof/>
                <w:webHidden/>
              </w:rPr>
              <w:fldChar w:fldCharType="end"/>
            </w:r>
          </w:hyperlink>
        </w:p>
        <w:p w:rsidR="004B4564" w:rsidRPr="00C50482" w:rsidRDefault="00A30301">
          <w:pPr>
            <w:pStyle w:val="TOC2"/>
            <w:tabs>
              <w:tab w:val="left" w:pos="880"/>
              <w:tab w:val="right" w:leader="dot" w:pos="10250"/>
            </w:tabs>
            <w:rPr>
              <w:b/>
              <w:noProof/>
            </w:rPr>
          </w:pPr>
          <w:hyperlink w:anchor="_Toc32484838" w:history="1">
            <w:r w:rsidR="004B4564" w:rsidRPr="00C50482">
              <w:rPr>
                <w:rStyle w:val="Hyperlink"/>
                <w:rFonts w:ascii="Visual Geez Unicode" w:hAnsi="Visual Geez Unicode" w:cs="Times New Roman"/>
                <w:b/>
                <w:noProof/>
              </w:rPr>
              <w:t>4.2.</w:t>
            </w:r>
            <w:r w:rsidR="004B4564" w:rsidRPr="00C50482">
              <w:rPr>
                <w:b/>
                <w:noProof/>
              </w:rPr>
              <w:tab/>
            </w:r>
            <w:r w:rsidR="004B4564" w:rsidRPr="00C50482">
              <w:rPr>
                <w:rStyle w:val="Hyperlink"/>
                <w:rFonts w:ascii="Visual Geez Unicode" w:hAnsi="Visual Geez Unicode" w:cs="Times New Roman"/>
                <w:b/>
                <w:noProof/>
              </w:rPr>
              <w:t>ምግብን ከአምራች፣ አሰመጪ ወይም ከአከፋፋይ ስለመረከብ</w:t>
            </w:r>
            <w:r w:rsidR="004B4564" w:rsidRPr="00C50482">
              <w:rPr>
                <w:b/>
                <w:noProof/>
                <w:webHidden/>
              </w:rPr>
              <w:tab/>
            </w:r>
            <w:r w:rsidRPr="00C50482">
              <w:rPr>
                <w:b/>
                <w:noProof/>
                <w:webHidden/>
              </w:rPr>
              <w:fldChar w:fldCharType="begin"/>
            </w:r>
            <w:r w:rsidR="004B4564" w:rsidRPr="00C50482">
              <w:rPr>
                <w:b/>
                <w:noProof/>
                <w:webHidden/>
              </w:rPr>
              <w:instrText xml:space="preserve"> PAGEREF _Toc32484838 \h </w:instrText>
            </w:r>
            <w:r w:rsidRPr="00C50482">
              <w:rPr>
                <w:b/>
                <w:noProof/>
                <w:webHidden/>
              </w:rPr>
            </w:r>
            <w:r w:rsidRPr="00C50482">
              <w:rPr>
                <w:b/>
                <w:noProof/>
                <w:webHidden/>
              </w:rPr>
              <w:fldChar w:fldCharType="separate"/>
            </w:r>
            <w:r w:rsidR="004B4564" w:rsidRPr="00C50482">
              <w:rPr>
                <w:b/>
                <w:noProof/>
                <w:webHidden/>
              </w:rPr>
              <w:t>4</w:t>
            </w:r>
            <w:r w:rsidRPr="00C50482">
              <w:rPr>
                <w:b/>
                <w:noProof/>
                <w:webHidden/>
              </w:rPr>
              <w:fldChar w:fldCharType="end"/>
            </w:r>
          </w:hyperlink>
        </w:p>
        <w:p w:rsidR="004B4564" w:rsidRPr="00C50482" w:rsidRDefault="00A30301">
          <w:pPr>
            <w:pStyle w:val="TOC2"/>
            <w:tabs>
              <w:tab w:val="left" w:pos="880"/>
              <w:tab w:val="right" w:leader="dot" w:pos="10250"/>
            </w:tabs>
            <w:rPr>
              <w:b/>
              <w:noProof/>
            </w:rPr>
          </w:pPr>
          <w:hyperlink w:anchor="_Toc32484839" w:history="1">
            <w:r w:rsidR="004B4564" w:rsidRPr="00C50482">
              <w:rPr>
                <w:rStyle w:val="Hyperlink"/>
                <w:rFonts w:ascii="Visual Geez Unicode" w:hAnsi="Visual Geez Unicode" w:cs="Times New Roman"/>
                <w:b/>
                <w:noProof/>
              </w:rPr>
              <w:t>4.3.</w:t>
            </w:r>
            <w:r w:rsidR="004B4564" w:rsidRPr="00C50482">
              <w:rPr>
                <w:b/>
                <w:noProof/>
              </w:rPr>
              <w:tab/>
            </w:r>
            <w:r w:rsidR="004B4564" w:rsidRPr="00C50482">
              <w:rPr>
                <w:rStyle w:val="Hyperlink"/>
                <w:rFonts w:ascii="Visual Geez Unicode" w:hAnsi="Visual Geez Unicode" w:cs="Times New Roman"/>
                <w:b/>
                <w:noProof/>
              </w:rPr>
              <w:t>ምግብን በድርጅቱ መጋዘን ስለ ማከማቸት</w:t>
            </w:r>
            <w:r w:rsidR="004B4564" w:rsidRPr="00C50482">
              <w:rPr>
                <w:b/>
                <w:noProof/>
                <w:webHidden/>
              </w:rPr>
              <w:tab/>
            </w:r>
            <w:r w:rsidRPr="00C50482">
              <w:rPr>
                <w:b/>
                <w:noProof/>
                <w:webHidden/>
              </w:rPr>
              <w:fldChar w:fldCharType="begin"/>
            </w:r>
            <w:r w:rsidR="004B4564" w:rsidRPr="00C50482">
              <w:rPr>
                <w:b/>
                <w:noProof/>
                <w:webHidden/>
              </w:rPr>
              <w:instrText xml:space="preserve"> PAGEREF _Toc32484839 \h </w:instrText>
            </w:r>
            <w:r w:rsidRPr="00C50482">
              <w:rPr>
                <w:b/>
                <w:noProof/>
                <w:webHidden/>
              </w:rPr>
            </w:r>
            <w:r w:rsidRPr="00C50482">
              <w:rPr>
                <w:b/>
                <w:noProof/>
                <w:webHidden/>
              </w:rPr>
              <w:fldChar w:fldCharType="separate"/>
            </w:r>
            <w:r w:rsidR="004B4564" w:rsidRPr="00C50482">
              <w:rPr>
                <w:b/>
                <w:noProof/>
                <w:webHidden/>
              </w:rPr>
              <w:t>5</w:t>
            </w:r>
            <w:r w:rsidRPr="00C50482">
              <w:rPr>
                <w:b/>
                <w:noProof/>
                <w:webHidden/>
              </w:rPr>
              <w:fldChar w:fldCharType="end"/>
            </w:r>
          </w:hyperlink>
        </w:p>
        <w:p w:rsidR="004B4564" w:rsidRPr="00C50482" w:rsidRDefault="00A30301">
          <w:pPr>
            <w:pStyle w:val="TOC2"/>
            <w:tabs>
              <w:tab w:val="left" w:pos="880"/>
              <w:tab w:val="right" w:leader="dot" w:pos="10250"/>
            </w:tabs>
            <w:rPr>
              <w:b/>
              <w:noProof/>
            </w:rPr>
          </w:pPr>
          <w:hyperlink w:anchor="_Toc32484840" w:history="1">
            <w:r w:rsidR="004B4564" w:rsidRPr="00C50482">
              <w:rPr>
                <w:rStyle w:val="Hyperlink"/>
                <w:rFonts w:ascii="Visual Geez Unicode" w:hAnsi="Visual Geez Unicode" w:cs="Times New Roman"/>
                <w:b/>
                <w:noProof/>
              </w:rPr>
              <w:t>4.4.</w:t>
            </w:r>
            <w:r w:rsidR="004B4564" w:rsidRPr="00C50482">
              <w:rPr>
                <w:b/>
                <w:noProof/>
              </w:rPr>
              <w:tab/>
            </w:r>
            <w:r w:rsidR="004B4564" w:rsidRPr="00C50482">
              <w:rPr>
                <w:rStyle w:val="Hyperlink"/>
                <w:rFonts w:ascii="Visual Geez Unicode" w:hAnsi="Visual Geez Unicode" w:cs="Times New Roman"/>
                <w:b/>
                <w:noProof/>
              </w:rPr>
              <w:t>ምግብን ስለማሰራጨት</w:t>
            </w:r>
            <w:r w:rsidR="004B4564" w:rsidRPr="00C50482">
              <w:rPr>
                <w:b/>
                <w:noProof/>
                <w:webHidden/>
              </w:rPr>
              <w:tab/>
            </w:r>
            <w:r w:rsidRPr="00C50482">
              <w:rPr>
                <w:b/>
                <w:noProof/>
                <w:webHidden/>
              </w:rPr>
              <w:fldChar w:fldCharType="begin"/>
            </w:r>
            <w:r w:rsidR="004B4564" w:rsidRPr="00C50482">
              <w:rPr>
                <w:b/>
                <w:noProof/>
                <w:webHidden/>
              </w:rPr>
              <w:instrText xml:space="preserve"> PAGEREF _Toc32484840 \h </w:instrText>
            </w:r>
            <w:r w:rsidRPr="00C50482">
              <w:rPr>
                <w:b/>
                <w:noProof/>
                <w:webHidden/>
              </w:rPr>
            </w:r>
            <w:r w:rsidRPr="00C50482">
              <w:rPr>
                <w:b/>
                <w:noProof/>
                <w:webHidden/>
              </w:rPr>
              <w:fldChar w:fldCharType="separate"/>
            </w:r>
            <w:r w:rsidR="004B4564" w:rsidRPr="00C50482">
              <w:rPr>
                <w:b/>
                <w:noProof/>
                <w:webHidden/>
              </w:rPr>
              <w:t>5</w:t>
            </w:r>
            <w:r w:rsidRPr="00C50482">
              <w:rPr>
                <w:b/>
                <w:noProof/>
                <w:webHidden/>
              </w:rPr>
              <w:fldChar w:fldCharType="end"/>
            </w:r>
          </w:hyperlink>
        </w:p>
        <w:p w:rsidR="004B4564" w:rsidRPr="00C50482" w:rsidRDefault="00A30301">
          <w:pPr>
            <w:pStyle w:val="TOC2"/>
            <w:tabs>
              <w:tab w:val="left" w:pos="880"/>
              <w:tab w:val="right" w:leader="dot" w:pos="10250"/>
            </w:tabs>
            <w:rPr>
              <w:b/>
              <w:noProof/>
            </w:rPr>
          </w:pPr>
          <w:hyperlink w:anchor="_Toc32484841" w:history="1">
            <w:r w:rsidR="004B4564" w:rsidRPr="00C50482">
              <w:rPr>
                <w:rStyle w:val="Hyperlink"/>
                <w:rFonts w:ascii="Visual Geez Unicode" w:hAnsi="Visual Geez Unicode" w:cs="Times New Roman"/>
                <w:b/>
                <w:noProof/>
              </w:rPr>
              <w:t>4.5.</w:t>
            </w:r>
            <w:r w:rsidR="004B4564" w:rsidRPr="00C50482">
              <w:rPr>
                <w:b/>
                <w:noProof/>
              </w:rPr>
              <w:tab/>
            </w:r>
            <w:r w:rsidR="004B4564" w:rsidRPr="00C50482">
              <w:rPr>
                <w:rStyle w:val="Hyperlink"/>
                <w:rFonts w:ascii="Visual Geez Unicode" w:hAnsi="Visual Geez Unicode" w:cs="Times New Roman"/>
                <w:b/>
                <w:noProof/>
              </w:rPr>
              <w:t>ምግብን ከገበያላይ ስለመሰብሰብ</w:t>
            </w:r>
            <w:r w:rsidR="004B4564" w:rsidRPr="00C50482">
              <w:rPr>
                <w:b/>
                <w:noProof/>
                <w:webHidden/>
              </w:rPr>
              <w:tab/>
            </w:r>
            <w:r w:rsidRPr="00C50482">
              <w:rPr>
                <w:b/>
                <w:noProof/>
                <w:webHidden/>
              </w:rPr>
              <w:fldChar w:fldCharType="begin"/>
            </w:r>
            <w:r w:rsidR="004B4564" w:rsidRPr="00C50482">
              <w:rPr>
                <w:b/>
                <w:noProof/>
                <w:webHidden/>
              </w:rPr>
              <w:instrText xml:space="preserve"> PAGEREF _Toc32484841 \h </w:instrText>
            </w:r>
            <w:r w:rsidRPr="00C50482">
              <w:rPr>
                <w:b/>
                <w:noProof/>
                <w:webHidden/>
              </w:rPr>
            </w:r>
            <w:r w:rsidRPr="00C50482">
              <w:rPr>
                <w:b/>
                <w:noProof/>
                <w:webHidden/>
              </w:rPr>
              <w:fldChar w:fldCharType="separate"/>
            </w:r>
            <w:r w:rsidR="004B4564" w:rsidRPr="00C50482">
              <w:rPr>
                <w:b/>
                <w:noProof/>
                <w:webHidden/>
              </w:rPr>
              <w:t>6</w:t>
            </w:r>
            <w:r w:rsidRPr="00C50482">
              <w:rPr>
                <w:b/>
                <w:noProof/>
                <w:webHidden/>
              </w:rPr>
              <w:fldChar w:fldCharType="end"/>
            </w:r>
          </w:hyperlink>
        </w:p>
        <w:p w:rsidR="004B4564" w:rsidRPr="00C50482" w:rsidRDefault="00A30301">
          <w:pPr>
            <w:pStyle w:val="TOC2"/>
            <w:tabs>
              <w:tab w:val="left" w:pos="880"/>
              <w:tab w:val="right" w:leader="dot" w:pos="10250"/>
            </w:tabs>
            <w:rPr>
              <w:b/>
              <w:noProof/>
            </w:rPr>
          </w:pPr>
          <w:hyperlink w:anchor="_Toc32484842" w:history="1">
            <w:r w:rsidR="004B4564" w:rsidRPr="00C50482">
              <w:rPr>
                <w:rStyle w:val="Hyperlink"/>
                <w:rFonts w:ascii="Visual Geez Unicode" w:hAnsi="Visual Geez Unicode"/>
                <w:b/>
                <w:noProof/>
              </w:rPr>
              <w:t>4.6.</w:t>
            </w:r>
            <w:r w:rsidR="004B4564" w:rsidRPr="00C50482">
              <w:rPr>
                <w:b/>
                <w:noProof/>
              </w:rPr>
              <w:tab/>
            </w:r>
            <w:r w:rsidR="004B4564" w:rsidRPr="00C50482">
              <w:rPr>
                <w:rStyle w:val="Hyperlink"/>
                <w:rFonts w:ascii="Visual Geez Unicode" w:hAnsi="Visual Geez Unicode"/>
                <w:b/>
                <w:noProof/>
              </w:rPr>
              <w:t>ስልጠና</w:t>
            </w:r>
            <w:r w:rsidR="004B4564" w:rsidRPr="00C50482">
              <w:rPr>
                <w:b/>
                <w:noProof/>
                <w:webHidden/>
              </w:rPr>
              <w:tab/>
            </w:r>
            <w:r w:rsidRPr="00C50482">
              <w:rPr>
                <w:b/>
                <w:noProof/>
                <w:webHidden/>
              </w:rPr>
              <w:fldChar w:fldCharType="begin"/>
            </w:r>
            <w:r w:rsidR="004B4564" w:rsidRPr="00C50482">
              <w:rPr>
                <w:b/>
                <w:noProof/>
                <w:webHidden/>
              </w:rPr>
              <w:instrText xml:space="preserve"> PAGEREF _Toc32484842 \h </w:instrText>
            </w:r>
            <w:r w:rsidRPr="00C50482">
              <w:rPr>
                <w:b/>
                <w:noProof/>
                <w:webHidden/>
              </w:rPr>
            </w:r>
            <w:r w:rsidRPr="00C50482">
              <w:rPr>
                <w:b/>
                <w:noProof/>
                <w:webHidden/>
              </w:rPr>
              <w:fldChar w:fldCharType="separate"/>
            </w:r>
            <w:r w:rsidR="004B4564" w:rsidRPr="00C50482">
              <w:rPr>
                <w:b/>
                <w:noProof/>
                <w:webHidden/>
              </w:rPr>
              <w:t>6</w:t>
            </w:r>
            <w:r w:rsidRPr="00C50482">
              <w:rPr>
                <w:b/>
                <w:noProof/>
                <w:webHidden/>
              </w:rPr>
              <w:fldChar w:fldCharType="end"/>
            </w:r>
          </w:hyperlink>
        </w:p>
        <w:p w:rsidR="004B4564" w:rsidRPr="00C50482" w:rsidRDefault="00A30301">
          <w:pPr>
            <w:pStyle w:val="TOC2"/>
            <w:tabs>
              <w:tab w:val="left" w:pos="660"/>
              <w:tab w:val="right" w:leader="dot" w:pos="10250"/>
            </w:tabs>
            <w:rPr>
              <w:b/>
              <w:noProof/>
            </w:rPr>
          </w:pPr>
          <w:hyperlink w:anchor="_Toc32484843" w:history="1">
            <w:r w:rsidR="004B4564" w:rsidRPr="00C50482">
              <w:rPr>
                <w:rStyle w:val="Hyperlink"/>
                <w:rFonts w:ascii="Visual Geez Unicode" w:hAnsi="Visual Geez Unicode" w:cs="Nyala"/>
                <w:b/>
                <w:noProof/>
              </w:rPr>
              <w:t>5.</w:t>
            </w:r>
            <w:r w:rsidR="004B4564" w:rsidRPr="00C50482">
              <w:rPr>
                <w:b/>
                <w:noProof/>
              </w:rPr>
              <w:tab/>
            </w:r>
            <w:r w:rsidR="004B4564" w:rsidRPr="00C50482">
              <w:rPr>
                <w:rStyle w:val="Hyperlink"/>
                <w:rFonts w:ascii="Visual Geez Unicode" w:hAnsi="Visual Geez Unicode" w:cs="Nyala"/>
                <w:b/>
                <w:noProof/>
              </w:rPr>
              <w:t>አ</w:t>
            </w:r>
            <w:r w:rsidR="004B4564" w:rsidRPr="00C50482">
              <w:rPr>
                <w:rStyle w:val="Hyperlink"/>
                <w:rFonts w:ascii="Visual Geez Unicode" w:hAnsi="Visual Geez Unicode"/>
                <w:b/>
                <w:noProof/>
              </w:rPr>
              <w:t>ጠቃላይ መረጃ ማጠናቀሪያና ሪፖርት</w:t>
            </w:r>
            <w:r w:rsidR="004B4564" w:rsidRPr="00C50482">
              <w:rPr>
                <w:b/>
                <w:noProof/>
                <w:webHidden/>
              </w:rPr>
              <w:tab/>
            </w:r>
            <w:r w:rsidRPr="00C50482">
              <w:rPr>
                <w:b/>
                <w:noProof/>
                <w:webHidden/>
              </w:rPr>
              <w:fldChar w:fldCharType="begin"/>
            </w:r>
            <w:r w:rsidR="004B4564" w:rsidRPr="00C50482">
              <w:rPr>
                <w:b/>
                <w:noProof/>
                <w:webHidden/>
              </w:rPr>
              <w:instrText xml:space="preserve"> PAGEREF _Toc32484843 \h </w:instrText>
            </w:r>
            <w:r w:rsidRPr="00C50482">
              <w:rPr>
                <w:b/>
                <w:noProof/>
                <w:webHidden/>
              </w:rPr>
            </w:r>
            <w:r w:rsidRPr="00C50482">
              <w:rPr>
                <w:b/>
                <w:noProof/>
                <w:webHidden/>
              </w:rPr>
              <w:fldChar w:fldCharType="separate"/>
            </w:r>
            <w:r w:rsidR="004B4564" w:rsidRPr="00C50482">
              <w:rPr>
                <w:b/>
                <w:noProof/>
                <w:webHidden/>
              </w:rPr>
              <w:t>6</w:t>
            </w:r>
            <w:r w:rsidRPr="00C50482">
              <w:rPr>
                <w:b/>
                <w:noProof/>
                <w:webHidden/>
              </w:rPr>
              <w:fldChar w:fldCharType="end"/>
            </w:r>
          </w:hyperlink>
        </w:p>
        <w:p w:rsidR="0058653C" w:rsidRPr="005A30DC" w:rsidRDefault="00A30301">
          <w:pPr>
            <w:rPr>
              <w:color w:val="000000" w:themeColor="text1"/>
            </w:rPr>
          </w:pPr>
          <w:r w:rsidRPr="005A30DC">
            <w:rPr>
              <w:color w:val="000000" w:themeColor="text1"/>
            </w:rPr>
            <w:fldChar w:fldCharType="end"/>
          </w:r>
        </w:p>
      </w:sdtContent>
    </w:sdt>
    <w:p w:rsidR="0058653C" w:rsidRPr="005A30DC" w:rsidRDefault="0058653C" w:rsidP="0058653C">
      <w:pPr>
        <w:pStyle w:val="Heading1"/>
        <w:ind w:left="720"/>
        <w:rPr>
          <w:rFonts w:ascii="Visual Geez Unicode" w:hAnsi="Visual Geez Unicode" w:cs="Nyala"/>
          <w:color w:val="000000" w:themeColor="text1"/>
        </w:rPr>
      </w:pPr>
    </w:p>
    <w:p w:rsidR="0058653C" w:rsidRPr="005A30DC" w:rsidRDefault="0058653C" w:rsidP="0058653C">
      <w:pPr>
        <w:rPr>
          <w:color w:val="000000" w:themeColor="text1"/>
        </w:rPr>
      </w:pPr>
    </w:p>
    <w:p w:rsidR="0058653C" w:rsidRPr="005A30DC" w:rsidRDefault="0058653C" w:rsidP="0058653C">
      <w:pPr>
        <w:rPr>
          <w:color w:val="000000" w:themeColor="text1"/>
        </w:rPr>
      </w:pPr>
    </w:p>
    <w:p w:rsidR="0058653C" w:rsidRPr="005A30DC" w:rsidRDefault="0058653C" w:rsidP="0058653C">
      <w:pPr>
        <w:rPr>
          <w:color w:val="000000" w:themeColor="text1"/>
        </w:rPr>
      </w:pPr>
    </w:p>
    <w:p w:rsidR="00B73171" w:rsidRPr="007440D5" w:rsidRDefault="00B73171" w:rsidP="006074B7">
      <w:pPr>
        <w:pStyle w:val="Heading2"/>
        <w:numPr>
          <w:ilvl w:val="0"/>
          <w:numId w:val="29"/>
        </w:numPr>
        <w:rPr>
          <w:rFonts w:ascii="Power Geez Unicode1" w:hAnsi="Power Geez Unicode1"/>
          <w:sz w:val="24"/>
        </w:rPr>
      </w:pPr>
      <w:bookmarkStart w:id="0" w:name="_Toc32484833"/>
      <w:r w:rsidRPr="007440D5">
        <w:rPr>
          <w:rFonts w:ascii="Power Geez Unicode1" w:hAnsi="Power Geez Unicode1" w:cs="Nyala"/>
          <w:sz w:val="24"/>
        </w:rPr>
        <w:lastRenderedPageBreak/>
        <w:t>መግቢያ</w:t>
      </w:r>
      <w:bookmarkEnd w:id="0"/>
    </w:p>
    <w:p w:rsidR="00E73444" w:rsidRDefault="001432DA" w:rsidP="00BF0652">
      <w:pPr>
        <w:autoSpaceDE w:val="0"/>
        <w:autoSpaceDN w:val="0"/>
        <w:adjustRightInd w:val="0"/>
        <w:spacing w:after="0" w:line="360" w:lineRule="auto"/>
        <w:jc w:val="both"/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</w:pP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የኢትዮጵያ የምግብ፣ የመድኃኒትና የጤና ክብካቤ አስተዳደርና ቁጥጥር በአዋጅ ቁጥር</w:t>
      </w:r>
      <w:r w:rsidR="00E73444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1112/2011 አንቀ</w:t>
      </w:r>
      <w:proofErr w:type="gramStart"/>
      <w:r w:rsidR="00E73444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ጽ  9</w:t>
      </w:r>
      <w:proofErr w:type="gramEnd"/>
      <w:r w:rsidR="00E73444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(1) መሰረት ማኛውም የምግብ ተቋም የሚያቀርበውን ምግብ ደህንነት ለማረጋገጥ በተቋሙ የምርት ደህንነት ለማረጋገጥ የሚያስችል የውስጥራት ማረጋገጥ ስርዓት መዘርጋ እንዳለበት የሚደነግግግ በመሆኑ፤</w:t>
      </w:r>
    </w:p>
    <w:p w:rsidR="00BC55FE" w:rsidRPr="00E73444" w:rsidRDefault="006C7FED" w:rsidP="00BF0652">
      <w:pPr>
        <w:autoSpaceDE w:val="0"/>
        <w:autoSpaceDN w:val="0"/>
        <w:adjustRightInd w:val="0"/>
        <w:spacing w:after="0" w:line="360" w:lineRule="auto"/>
        <w:jc w:val="both"/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</w:pP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የቁጥጥር</w:t>
      </w:r>
      <w:r w:rsidR="00913D4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አሰራሩን</w:t>
      </w:r>
      <w:r w:rsidR="00913D4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ማሻሻልና</w:t>
      </w:r>
      <w:r w:rsidR="00913D4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ዘመናዊ</w:t>
      </w:r>
      <w:r w:rsidR="00913D4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ቀልጣፋና</w:t>
      </w:r>
      <w:r w:rsidR="00913D4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ተደ</w:t>
      </w:r>
      <w:r w:rsidR="00BF0652"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ራ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ሽ</w:t>
      </w:r>
      <w:r w:rsidR="00913D4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ማድረግ</w:t>
      </w:r>
      <w:r w:rsidR="00913D4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አስፈላጊ</w:t>
      </w:r>
      <w:r w:rsidR="00913D4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በመሆኑ</w:t>
      </w:r>
      <w:r w:rsidR="00913D4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የምግብ ተቋማት የውስጥ ጥራት ማረጋገጥስርአት ዘርግተው ተግባራዊ በማድረግ የቁጥጥር ስራውን ማቅለልና</w:t>
      </w:r>
      <w:r w:rsidR="005F723E"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በኦዲት ኢንስፔክሽን ወቅት የሚገኙባቸውን ክፍተቶች በማሻሻል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ያለባቸውን ኃላፊነት በአግባቡ መወጣት ስላለባቸው ይህን የውሰጥ ጥራት ስርዓት ለመዘርጋ</w:t>
      </w:r>
      <w:r w:rsidR="005F723E"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>ት የሚያስችል</w:t>
      </w:r>
      <w:r w:rsidRPr="005A30DC">
        <w:rPr>
          <w:rFonts w:ascii="Visual Geez Unicode" w:eastAsia="VisualGeezUnicode" w:hAnsi="Visual Geez Unicode" w:cs="Times New Roman"/>
          <w:color w:val="000000" w:themeColor="text1"/>
          <w:sz w:val="24"/>
          <w:szCs w:val="28"/>
        </w:rPr>
        <w:t xml:space="preserve"> የመነሻ ዶክመንት ማዘጋጀት አስፈላጊ ሆኖ በመገኘቱ </w:t>
      </w:r>
      <w:r w:rsidRPr="005A30DC">
        <w:rPr>
          <w:rFonts w:ascii="Visual Geez Unicode" w:eastAsia="MingLiU" w:hAnsi="Visual Geez Unicode" w:cs="Times New Roman"/>
          <w:color w:val="000000" w:themeColor="text1"/>
          <w:sz w:val="24"/>
          <w:szCs w:val="28"/>
        </w:rPr>
        <w:t>የተዘጋጀ ነው፡፡</w:t>
      </w:r>
    </w:p>
    <w:p w:rsidR="00BF0652" w:rsidRPr="005A30DC" w:rsidRDefault="00BF0652" w:rsidP="006074B7">
      <w:pPr>
        <w:pStyle w:val="Heading2"/>
        <w:numPr>
          <w:ilvl w:val="0"/>
          <w:numId w:val="29"/>
        </w:numPr>
        <w:rPr>
          <w:rFonts w:ascii="Visual Geez Unicode" w:hAnsi="Visual Geez Unicode" w:cs="Nyala"/>
          <w:color w:val="000000" w:themeColor="text1"/>
        </w:rPr>
      </w:pPr>
      <w:bookmarkStart w:id="1" w:name="_Toc32484834"/>
      <w:r w:rsidRPr="005A30DC">
        <w:rPr>
          <w:rFonts w:ascii="Visual Geez Unicode" w:hAnsi="Visual Geez Unicode" w:cs="Nyala"/>
          <w:color w:val="000000" w:themeColor="text1"/>
        </w:rPr>
        <w:t>ትርጉም</w:t>
      </w:r>
      <w:bookmarkEnd w:id="1"/>
    </w:p>
    <w:p w:rsidR="00BC55FE" w:rsidRPr="005A30DC" w:rsidRDefault="00BF0652" w:rsidP="00BC55FE">
      <w:p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 w:rsidRPr="005A30DC">
        <w:rPr>
          <w:rFonts w:ascii="Nyala" w:hAnsi="Nyala" w:cs="Times New Roman"/>
          <w:color w:val="000000" w:themeColor="text1"/>
          <w:sz w:val="24"/>
          <w:szCs w:val="24"/>
        </w:rPr>
        <w:t>"</w:t>
      </w:r>
      <w:r w:rsidR="00BC55FE" w:rsidRPr="005A30DC"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  <w:t>የምግብ ደህንነት</w:t>
      </w:r>
      <w:r w:rsidRPr="005A30DC">
        <w:rPr>
          <w:rFonts w:ascii="Nyala" w:hAnsi="Nyala" w:cs="Times New Roman"/>
          <w:color w:val="000000" w:themeColor="text1"/>
          <w:sz w:val="24"/>
          <w:szCs w:val="24"/>
        </w:rPr>
        <w:t>"</w:t>
      </w:r>
      <w:r w:rsidR="00BC55FE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፡- 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ማለት</w:t>
      </w:r>
      <w:r w:rsidR="00BC55FE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አንድ ምግብ ማንኛውም ምግብን ሊበክሉና የሰውልጅ ጤናን ሊያውኩ ከሚችሉ ነገሮች ነጻ ሆኖ ሲገኝ ነው፡፡</w:t>
      </w:r>
    </w:p>
    <w:p w:rsidR="00D84896" w:rsidRPr="005A30DC" w:rsidRDefault="00AD459B" w:rsidP="00D84896">
      <w:pPr>
        <w:tabs>
          <w:tab w:val="left" w:pos="6583"/>
        </w:tabs>
        <w:spacing w:line="360" w:lineRule="auto"/>
        <w:jc w:val="both"/>
        <w:rPr>
          <w:rFonts w:ascii="Visual Geez Unicode" w:eastAsia="MingLiU" w:hAnsi="Visual Geez Unicode" w:cs="Times New Roman"/>
          <w:b/>
          <w:color w:val="000000" w:themeColor="text1"/>
          <w:sz w:val="28"/>
          <w:szCs w:val="28"/>
        </w:rPr>
      </w:pPr>
      <w:r w:rsidRPr="005A30DC"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  <w:t>"የውስጥ ቁጥጥር ስርዓት"</w:t>
      </w:r>
      <w:r w:rsidRPr="005A30D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>ማለት ተቋማት</w:t>
      </w:r>
      <w:r w:rsidR="00913D4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 xml:space="preserve"> </w:t>
      </w:r>
      <w:r w:rsidRPr="005A30D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>የራሳቸው ባለሙያ በመመደብ በተለይ</w:t>
      </w:r>
      <w:r w:rsidR="00913D4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 xml:space="preserve"> </w:t>
      </w:r>
      <w:r w:rsidRPr="005A30D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>ከም</w:t>
      </w:r>
      <w:r w:rsidR="009645F6" w:rsidRPr="005A30D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>ግ</w:t>
      </w:r>
      <w:r w:rsidRPr="005A30D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>ብ ደህንነትና ጥራ</w:t>
      </w:r>
      <w:r w:rsidR="009645F6" w:rsidRPr="005A30D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 xml:space="preserve">ት </w:t>
      </w:r>
      <w:r w:rsidRPr="005A30D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 xml:space="preserve">ጋር በተያያዘ </w:t>
      </w:r>
      <w:r w:rsidR="009645F6" w:rsidRPr="005A30D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>በ</w:t>
      </w:r>
      <w:r w:rsidRPr="005A30D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 xml:space="preserve">ሚያስመጧቸው </w:t>
      </w:r>
      <w:r w:rsidR="009645F6" w:rsidRPr="005A30DC">
        <w:rPr>
          <w:rFonts w:ascii="Visual Geez Unicode" w:eastAsia="MingLiU" w:hAnsi="Visual Geez Unicode" w:cs="Times New Roman"/>
          <w:color w:val="000000" w:themeColor="text1"/>
          <w:sz w:val="24"/>
          <w:szCs w:val="24"/>
        </w:rPr>
        <w:t>ወይም በሚያከፋፍሏቸው ምግቦች ላይ ከምግብ ደህንነትና ጥራት አንጻር ባለስልጣኑ ከሚያስቀምጣቸው መስፈርቶች አንጻር ራሳቸውን  በራሳቸው ቁጥጥር የሚያካሂዱበት አሰራር ነው፡፡</w:t>
      </w:r>
    </w:p>
    <w:p w:rsidR="00B73171" w:rsidRPr="005A30DC" w:rsidRDefault="00B73171" w:rsidP="006074B7">
      <w:pPr>
        <w:pStyle w:val="Heading2"/>
        <w:numPr>
          <w:ilvl w:val="0"/>
          <w:numId w:val="29"/>
        </w:numPr>
        <w:rPr>
          <w:rFonts w:ascii="Visual Geez Unicode" w:hAnsi="Visual Geez Unicode" w:cs="Nyala"/>
          <w:color w:val="000000" w:themeColor="text1"/>
        </w:rPr>
      </w:pPr>
      <w:bookmarkStart w:id="2" w:name="_Toc32484835"/>
      <w:r w:rsidRPr="005A30DC">
        <w:rPr>
          <w:rFonts w:ascii="Visual Geez Unicode" w:hAnsi="Visual Geez Unicode" w:cs="Nyala"/>
          <w:color w:val="000000" w:themeColor="text1"/>
        </w:rPr>
        <w:t>ዓላማ</w:t>
      </w:r>
      <w:bookmarkEnd w:id="2"/>
    </w:p>
    <w:p w:rsidR="00C540AD" w:rsidRPr="005A30DC" w:rsidRDefault="00B73171" w:rsidP="0058653C">
      <w:pPr>
        <w:pStyle w:val="ListParagraph"/>
        <w:numPr>
          <w:ilvl w:val="1"/>
          <w:numId w:val="26"/>
        </w:numPr>
        <w:tabs>
          <w:tab w:val="left" w:pos="990"/>
        </w:tabs>
        <w:spacing w:line="360" w:lineRule="auto"/>
        <w:ind w:left="630" w:hanging="540"/>
        <w:jc w:val="both"/>
        <w:rPr>
          <w:rFonts w:ascii="Visual Geez Unicode" w:hAnsi="Visual Geez Unicode" w:cs="Times New Roman"/>
          <w:b/>
          <w:color w:val="000000" w:themeColor="text1"/>
          <w:sz w:val="28"/>
          <w:szCs w:val="32"/>
        </w:rPr>
      </w:pP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ደህንነቱ የተረጋገጠ ምግብ ለህብረተሰቡ እንዲደርስ ይቻል ዘንድ ቁጥጥሩን ከ</w:t>
      </w:r>
      <w:r w:rsidR="00C540AD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ተለመደው በተቆጣጣሪዎች የሚሰራ ስራ ብቻ ከማድረግ </w:t>
      </w:r>
      <w:r w:rsidR="00763AD0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ይልቅ </w:t>
      </w:r>
      <w:r w:rsidR="00C540AD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ተቋማቱ በራሳቸው የውስጥ ቁጥጥር ስርዓት እንዲዘረጉ ለማድረግና የቁጥጥር ስርዓቱን የበለጠ ለማጠናከር፣</w:t>
      </w:r>
    </w:p>
    <w:p w:rsidR="00C540AD" w:rsidRPr="005A30DC" w:rsidRDefault="00B73171" w:rsidP="0058653C">
      <w:pPr>
        <w:pStyle w:val="ListParagraph"/>
        <w:numPr>
          <w:ilvl w:val="1"/>
          <w:numId w:val="26"/>
        </w:numPr>
        <w:tabs>
          <w:tab w:val="left" w:pos="990"/>
        </w:tabs>
        <w:spacing w:line="360" w:lineRule="auto"/>
        <w:ind w:left="630" w:hanging="540"/>
        <w:jc w:val="both"/>
        <w:rPr>
          <w:rFonts w:ascii="Visual Geez Unicode" w:hAnsi="Visual Geez Unicode" w:cs="Times New Roman"/>
          <w:b/>
          <w:color w:val="000000" w:themeColor="text1"/>
          <w:sz w:val="28"/>
          <w:szCs w:val="32"/>
        </w:rPr>
      </w:pP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የምግብ አስመጪ ላኪና አከፋፋይ ድርጅቶች የውስጥ ጥራት ስርአት </w:t>
      </w:r>
      <w:r w:rsidR="00C540AD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በመዘርጋት 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የሚጠበቅባቸውን ኃላፊነት በአግባቡ እ</w:t>
      </w:r>
      <w:r w:rsidR="00C540AD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የተወጡ መሆኑን </w:t>
      </w:r>
      <w:r w:rsidR="00646237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በኦ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ዲት ኢንስፔክሽን ወቅት </w:t>
      </w:r>
      <w:r w:rsidR="00C540AD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በማረጋገጥና 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የተገኘባቸውን ክፍተት </w:t>
      </w:r>
      <w:r w:rsidR="00646237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በማስተካከል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አሰራራቸውን እያሻሻሉ እንዲሄዱ</w:t>
      </w:r>
      <w:r w:rsidR="00646237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ና </w:t>
      </w:r>
      <w:r w:rsidR="00E717F5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ጥራቱና ደህንነቱ የተረጋገጠ ምግብ አቅርቦት ላይ </w:t>
      </w:r>
      <w:r w:rsidR="00646237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መሰረታዊ ለውጥ እንዲያመጡ</w:t>
      </w:r>
      <w:r w:rsidR="00763AD0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ለማድረግ</w:t>
      </w:r>
      <w:r w:rsidR="00C540AD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፣</w:t>
      </w:r>
    </w:p>
    <w:p w:rsidR="00E717F5" w:rsidRPr="005A30DC" w:rsidRDefault="00E717F5" w:rsidP="0058653C">
      <w:pPr>
        <w:pStyle w:val="ListParagraph"/>
        <w:numPr>
          <w:ilvl w:val="1"/>
          <w:numId w:val="26"/>
        </w:numPr>
        <w:tabs>
          <w:tab w:val="left" w:pos="990"/>
        </w:tabs>
        <w:spacing w:line="360" w:lineRule="auto"/>
        <w:ind w:left="630" w:hanging="540"/>
        <w:jc w:val="both"/>
        <w:rPr>
          <w:rFonts w:ascii="Visual Geez Unicode" w:hAnsi="Visual Geez Unicode" w:cs="Times New Roman"/>
          <w:b/>
          <w:color w:val="000000" w:themeColor="text1"/>
          <w:sz w:val="28"/>
          <w:szCs w:val="32"/>
        </w:rPr>
      </w:pP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lastRenderedPageBreak/>
        <w:t xml:space="preserve">የምግብ </w:t>
      </w:r>
      <w:r w:rsidR="00C540AD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አስመጪና አከፋፋዮችም ከምግብ 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ማስመ</w:t>
      </w:r>
      <w:r w:rsidR="00763AD0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ጣ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ትና ማከፋፈል ወይም </w:t>
      </w:r>
      <w:r w:rsidR="00C540AD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አቅርቦት ውጪ ራሳቸውን በራሳቸው በመቆጣጠር 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ለሕብረተሰቡ</w:t>
      </w:r>
      <w:r w:rsidR="00C540AD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ጥራቱና ደህንነቱ የተረጋገጠ ምርት ማቅረብን እንደ ግዴታ በመቁጠር 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ጥራቱና ደህንነቱ የተረጋገጠ ምግብ አቅ</w:t>
      </w:r>
      <w:r w:rsidR="00B62BC4">
        <w:rPr>
          <w:rFonts w:ascii="Visual Geez Unicode" w:hAnsi="Visual Geez Unicode" w:cs="Times New Roman"/>
          <w:color w:val="000000" w:themeColor="text1"/>
          <w:sz w:val="24"/>
          <w:szCs w:val="24"/>
        </w:rPr>
        <w:t>ር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ቦት ላይ ትልቅ ትኩረት ሰጥተው እንዲሰሩ ለማድረግ፣</w:t>
      </w:r>
    </w:p>
    <w:p w:rsidR="003F4759" w:rsidRPr="00AB4E7E" w:rsidRDefault="00E717F5" w:rsidP="00AB4E7E">
      <w:pPr>
        <w:pStyle w:val="ListParagraph"/>
        <w:numPr>
          <w:ilvl w:val="1"/>
          <w:numId w:val="26"/>
        </w:numPr>
        <w:tabs>
          <w:tab w:val="left" w:pos="990"/>
        </w:tabs>
        <w:spacing w:line="360" w:lineRule="auto"/>
        <w:ind w:left="630" w:hanging="540"/>
        <w:jc w:val="both"/>
        <w:rPr>
          <w:rFonts w:ascii="Visual Geez Unicode" w:hAnsi="Visual Geez Unicode" w:cs="Times New Roman"/>
          <w:b/>
          <w:color w:val="000000" w:themeColor="text1"/>
          <w:sz w:val="28"/>
          <w:szCs w:val="32"/>
        </w:rPr>
      </w:pP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ለሕብረተሰቡ እየቀረበ ያለው ምግብ ከቀድሞው </w:t>
      </w:r>
      <w:r w:rsidR="006126AC">
        <w:rPr>
          <w:rFonts w:ascii="Visual Geez Unicode" w:hAnsi="Visual Geez Unicode" w:cs="Times New Roman"/>
          <w:color w:val="000000" w:themeColor="text1"/>
          <w:sz w:val="24"/>
          <w:szCs w:val="24"/>
        </w:rPr>
        <w:t>በተሻ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ለ መልኩ ጥራትና ደህንነቱ ተረጋግጦ እንዲቀርብ በማድረግ ጥራት በጎደለው ምግብ ምክንያት ይደርስ የነበረውን የጤና ችግር ለመቀነስ ነው፡፡ </w:t>
      </w:r>
    </w:p>
    <w:p w:rsidR="006074B7" w:rsidRDefault="00B73171" w:rsidP="006074B7">
      <w:pPr>
        <w:pStyle w:val="Heading2"/>
        <w:numPr>
          <w:ilvl w:val="0"/>
          <w:numId w:val="29"/>
        </w:numPr>
        <w:rPr>
          <w:rFonts w:ascii="Visual Geez Unicode" w:hAnsi="Visual Geez Unicode" w:cs="Nyala"/>
          <w:color w:val="000000" w:themeColor="text1"/>
        </w:rPr>
      </w:pPr>
      <w:bookmarkStart w:id="3" w:name="_Toc32484836"/>
      <w:r w:rsidRPr="005A30DC">
        <w:rPr>
          <w:rFonts w:ascii="Visual Geez Unicode" w:hAnsi="Visual Geez Unicode" w:cs="Nyala"/>
          <w:color w:val="000000" w:themeColor="text1"/>
        </w:rPr>
        <w:t>የውስጥ</w:t>
      </w:r>
      <w:r w:rsidR="00E73444">
        <w:rPr>
          <w:rFonts w:ascii="Visual Geez Unicode" w:hAnsi="Visual Geez Unicode" w:cs="Nyala"/>
          <w:color w:val="000000" w:themeColor="text1"/>
        </w:rPr>
        <w:t xml:space="preserve"> </w:t>
      </w:r>
      <w:r w:rsidRPr="005A30DC">
        <w:rPr>
          <w:rFonts w:ascii="Visual Geez Unicode" w:hAnsi="Visual Geez Unicode" w:cs="Nyala"/>
          <w:color w:val="000000" w:themeColor="text1"/>
        </w:rPr>
        <w:t>ጥራት</w:t>
      </w:r>
      <w:r w:rsidR="00E73444">
        <w:rPr>
          <w:rFonts w:ascii="Visual Geez Unicode" w:hAnsi="Visual Geez Unicode" w:cs="Nyala"/>
          <w:color w:val="000000" w:themeColor="text1"/>
        </w:rPr>
        <w:t xml:space="preserve"> </w:t>
      </w:r>
      <w:r w:rsidRPr="005A30DC">
        <w:rPr>
          <w:rFonts w:ascii="Visual Geez Unicode" w:hAnsi="Visual Geez Unicode" w:cs="Nyala"/>
          <w:color w:val="000000" w:themeColor="text1"/>
        </w:rPr>
        <w:t>ስርአት</w:t>
      </w:r>
      <w:r w:rsidR="00E73444">
        <w:rPr>
          <w:rFonts w:ascii="Visual Geez Unicode" w:hAnsi="Visual Geez Unicode" w:cs="Nyala"/>
          <w:color w:val="000000" w:themeColor="text1"/>
        </w:rPr>
        <w:t xml:space="preserve"> </w:t>
      </w:r>
      <w:r w:rsidRPr="005A30DC">
        <w:rPr>
          <w:rFonts w:ascii="Visual Geez Unicode" w:hAnsi="Visual Geez Unicode" w:cs="Nyala"/>
          <w:color w:val="000000" w:themeColor="text1"/>
        </w:rPr>
        <w:t>ለመዘርጋት</w:t>
      </w:r>
      <w:r w:rsidR="00E73444">
        <w:rPr>
          <w:rFonts w:ascii="Visual Geez Unicode" w:hAnsi="Visual Geez Unicode" w:cs="Nyala"/>
          <w:color w:val="000000" w:themeColor="text1"/>
        </w:rPr>
        <w:t xml:space="preserve"> </w:t>
      </w:r>
      <w:r w:rsidRPr="005A30DC">
        <w:rPr>
          <w:rFonts w:ascii="Visual Geez Unicode" w:hAnsi="Visual Geez Unicode" w:cs="Nyala"/>
          <w:color w:val="000000" w:themeColor="text1"/>
        </w:rPr>
        <w:t>የተቀመጡ</w:t>
      </w:r>
      <w:r w:rsidR="00E73444">
        <w:rPr>
          <w:rFonts w:ascii="Visual Geez Unicode" w:hAnsi="Visual Geez Unicode" w:cs="Nyala"/>
          <w:color w:val="000000" w:themeColor="text1"/>
        </w:rPr>
        <w:t xml:space="preserve"> የአሰራ ስርዓቶች</w:t>
      </w:r>
      <w:bookmarkEnd w:id="3"/>
    </w:p>
    <w:p w:rsidR="006074B7" w:rsidRPr="006074B7" w:rsidRDefault="006074B7" w:rsidP="006074B7"/>
    <w:p w:rsidR="006F4799" w:rsidRPr="007440D5" w:rsidRDefault="006F4799" w:rsidP="006074B7">
      <w:pPr>
        <w:pStyle w:val="ListParagraph"/>
        <w:numPr>
          <w:ilvl w:val="1"/>
          <w:numId w:val="29"/>
        </w:numPr>
        <w:tabs>
          <w:tab w:val="left" w:pos="6583"/>
        </w:tabs>
        <w:spacing w:line="360" w:lineRule="auto"/>
        <w:outlineLvl w:val="1"/>
        <w:rPr>
          <w:rFonts w:ascii="Visual Geez Unicode" w:eastAsiaTheme="majorEastAsia" w:hAnsi="Visual Geez Unicode" w:cs="Nyala"/>
          <w:b/>
          <w:bCs/>
          <w:color w:val="000000" w:themeColor="text1"/>
          <w:sz w:val="26"/>
          <w:szCs w:val="26"/>
        </w:rPr>
      </w:pPr>
      <w:bookmarkStart w:id="4" w:name="_Toc32484837"/>
      <w:r w:rsidRPr="007440D5">
        <w:rPr>
          <w:rFonts w:ascii="Visual Geez Unicode" w:eastAsiaTheme="majorEastAsia" w:hAnsi="Visual Geez Unicode" w:cs="Nyala"/>
          <w:b/>
          <w:bCs/>
          <w:color w:val="000000" w:themeColor="text1"/>
          <w:sz w:val="26"/>
          <w:szCs w:val="26"/>
        </w:rPr>
        <w:t>የምርት ማከማቻ ክፍል ንጽህና አጠባበቅ</w:t>
      </w:r>
      <w:bookmarkEnd w:id="4"/>
    </w:p>
    <w:p w:rsidR="005D7A46" w:rsidRDefault="005D7A46" w:rsidP="006F4799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አስቀድሞ በመጋዘን ውስጥ ከምርቱ ውጪ ሌሎች ምርቱን ሊበክሉ የሚችሉ ነገሮች አለመኖራቸውን ማረጋጥ ባእድ </w:t>
      </w:r>
      <w:r w:rsidR="00E37B6D">
        <w:rPr>
          <w:rFonts w:ascii="Visual Geez Unicode" w:hAnsi="Visual Geez Unicode" w:cs="Times New Roman"/>
          <w:color w:val="000000" w:themeColor="text1"/>
          <w:sz w:val="24"/>
          <w:szCs w:val="24"/>
        </w:rPr>
        <w:t>ነ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ገሮች</w:t>
      </w:r>
      <w:r w:rsidR="00E37B6D">
        <w:rPr>
          <w:rFonts w:ascii="Visual Geez Unicode" w:hAnsi="Visual Geez Unicode" w:cs="Times New Roman"/>
          <w:color w:val="000000" w:themeColor="text1"/>
          <w:sz w:val="24"/>
          <w:szCs w:val="24"/>
        </w:rPr>
        <w:t>ን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ም መሰብሰብና ማንሳት</w:t>
      </w:r>
      <w:r w:rsidR="00173107">
        <w:rPr>
          <w:rFonts w:ascii="Visual Geez Unicode" w:hAnsi="Visual Geez Unicode" w:cs="Times New Roman"/>
          <w:color w:val="000000" w:themeColor="text1"/>
          <w:sz w:val="24"/>
          <w:szCs w:val="24"/>
        </w:rPr>
        <w:t>፡፡</w:t>
      </w:r>
    </w:p>
    <w:p w:rsidR="008C2097" w:rsidRDefault="005D7A46" w:rsidP="006F4799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የተጠረጉ ባእድ ነገሮችን </w:t>
      </w:r>
      <w:r w:rsidR="008C2097">
        <w:rPr>
          <w:rFonts w:ascii="Visual Geez Unicode" w:hAnsi="Visual Geez Unicode" w:cs="Times New Roman"/>
          <w:color w:val="000000" w:themeColor="text1"/>
          <w:sz w:val="24"/>
          <w:szCs w:val="24"/>
        </w:rPr>
        <w:t>(ፕላስቲክ፣ ካርቶን፣ ጠርሙስ ነገሮች ካሉ እንደባህሪቸው በመለየት )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ለዚሁ ተብሎ በተዘጋጀ ቆሻሻ ማጠራቀሚያ ውስጥ </w:t>
      </w:r>
      <w:r w:rsidR="008C2097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መጣል፤ </w:t>
      </w:r>
    </w:p>
    <w:p w:rsidR="008C2097" w:rsidRDefault="008C2097" w:rsidP="006F4799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በማከማቻ ክፍል ውስጥ ምንም </w:t>
      </w:r>
      <w:r w:rsidR="00E37B6D">
        <w:rPr>
          <w:rFonts w:ascii="Visual Geez Unicode" w:hAnsi="Visual Geez Unicode" w:cs="Times New Roman"/>
          <w:color w:val="000000" w:themeColor="text1"/>
          <w:sz w:val="24"/>
          <w:szCs w:val="24"/>
        </w:rPr>
        <w:t>ዓ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ይነት ፍሳሽ አለመኖሩንና የተከማቸ ውሃ በወለሉ ላይ አለመኖሩን ማረጋገጥ፤ </w:t>
      </w:r>
    </w:p>
    <w:p w:rsidR="006F4799" w:rsidRDefault="006F4799" w:rsidP="006F4799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 w:rsidRPr="006F4799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የምርት ማከማቻ መጋዘን 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በየቀኑ እንዲጸዳ ማድረግ</w:t>
      </w:r>
    </w:p>
    <w:p w:rsidR="006F4799" w:rsidRPr="006069AA" w:rsidRDefault="006F4799" w:rsidP="006069AA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መጋዘኑ ከ</w:t>
      </w:r>
      <w:r w:rsidR="00AF154F">
        <w:rPr>
          <w:rFonts w:ascii="Visual Geez Unicode" w:hAnsi="Visual Geez Unicode" w:cs="Times New Roman"/>
          <w:color w:val="000000" w:themeColor="text1"/>
          <w:sz w:val="24"/>
          <w:szCs w:val="24"/>
        </w:rPr>
        <w:t>ተ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ጸዳ በኋላ ለዚሁ በተዘጋጀው ፎርም/ቅጽ 001 በመሙላት </w:t>
      </w:r>
      <w:r w:rsidR="00AF154F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በአግባቡ 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መጽዳቱን</w:t>
      </w:r>
      <w:r w:rsidR="008C2097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ማረጋገጥ</w:t>
      </w:r>
      <w:r w:rsidR="008C2097">
        <w:rPr>
          <w:rFonts w:ascii="Visual Geez Unicode" w:hAnsi="Visual Geez Unicode" w:cs="Times New Roman"/>
          <w:color w:val="000000" w:themeColor="text1"/>
          <w:sz w:val="24"/>
          <w:szCs w:val="24"/>
        </w:rPr>
        <w:t>፤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</w:t>
      </w:r>
    </w:p>
    <w:p w:rsidR="008815A5" w:rsidRPr="006069AA" w:rsidRDefault="008815A5" w:rsidP="006069AA">
      <w:pPr>
        <w:tabs>
          <w:tab w:val="left" w:pos="6583"/>
        </w:tabs>
        <w:spacing w:line="360" w:lineRule="auto"/>
        <w:ind w:left="990"/>
        <w:rPr>
          <w:rFonts w:ascii="Visual Geez Unicode" w:hAnsi="Visual Geez Unicode" w:cs="Times New Roman"/>
          <w:color w:val="000000" w:themeColor="text1"/>
          <w:sz w:val="24"/>
          <w:szCs w:val="24"/>
        </w:rPr>
      </w:pPr>
    </w:p>
    <w:p w:rsidR="00B73171" w:rsidRPr="005A30DC" w:rsidRDefault="00B73171" w:rsidP="006074B7">
      <w:pPr>
        <w:pStyle w:val="ListParagraph"/>
        <w:numPr>
          <w:ilvl w:val="1"/>
          <w:numId w:val="29"/>
        </w:numPr>
        <w:tabs>
          <w:tab w:val="left" w:pos="6583"/>
        </w:tabs>
        <w:spacing w:line="360" w:lineRule="auto"/>
        <w:outlineLvl w:val="1"/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</w:pPr>
      <w:bookmarkStart w:id="5" w:name="_Toc32484838"/>
      <w:r w:rsidRPr="005A30DC"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  <w:t xml:space="preserve">ምግብን ከአምራች፣ </w:t>
      </w:r>
      <w:r w:rsidR="00556E4F" w:rsidRPr="005A30DC"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  <w:t xml:space="preserve">አሰመጪ ወይም </w:t>
      </w:r>
      <w:r w:rsidRPr="005A30DC"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  <w:t>ከአ</w:t>
      </w:r>
      <w:r w:rsidR="00556E4F" w:rsidRPr="005A30DC"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  <w:t>ከፋፋይ</w:t>
      </w:r>
      <w:r w:rsidRPr="005A30DC"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  <w:t xml:space="preserve"> ስለመረከብ</w:t>
      </w:r>
      <w:bookmarkEnd w:id="5"/>
    </w:p>
    <w:p w:rsidR="00B73171" w:rsidRDefault="008C2097" w:rsidP="00B73171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አስቀድሞ ምርቱ በ</w:t>
      </w:r>
      <w:r w:rsidR="00B73171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ህጋዊ መንገድ የተመረተ፣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</w:t>
      </w:r>
      <w:r w:rsidR="00B73171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የተጓጓዘና የቀረበ መሆኑን 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የግዢ መረጃዎችን በማየት ማረጋገጥ፤</w:t>
      </w:r>
    </w:p>
    <w:p w:rsidR="008C2097" w:rsidRPr="005A30DC" w:rsidRDefault="008C2097" w:rsidP="00B73171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ምርቱ የሚከማችበት መጋዘን የሚራገፈውን ምርት ለማከማቸት የተዘጋጀና ንጽህናው የተጠበቀ መሆኑን ማረጋ</w:t>
      </w:r>
      <w:r w:rsidR="00717683">
        <w:rPr>
          <w:rFonts w:ascii="Visual Geez Unicode" w:hAnsi="Visual Geez Unicode" w:cs="Times New Roman"/>
          <w:color w:val="000000" w:themeColor="text1"/>
          <w:sz w:val="24"/>
          <w:szCs w:val="24"/>
        </w:rPr>
        <w:t>ገ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ጥ፤</w:t>
      </w:r>
    </w:p>
    <w:p w:rsidR="00B73171" w:rsidRPr="005A30DC" w:rsidRDefault="00B73171" w:rsidP="00B73171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lastRenderedPageBreak/>
        <w:t xml:space="preserve">በምግቡ ማሸጊያላይ ያለው </w:t>
      </w:r>
      <w:r w:rsidR="00E37B6D">
        <w:rPr>
          <w:rFonts w:ascii="Visual Geez Unicode" w:hAnsi="Visual Geez Unicode" w:cs="Times New Roman"/>
          <w:color w:val="000000" w:themeColor="text1"/>
          <w:sz w:val="24"/>
          <w:szCs w:val="24"/>
        </w:rPr>
        <w:t>ገላጭ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ጽሁፍ </w:t>
      </w:r>
      <w:r w:rsidR="008C2097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ቢያንስ የምርቱ ስም፣ የአምራች ስምና አድራሻ የተመረተበትና የጠቀሜታ ጊዜው የሚበቃበት ቀን መገጹን </w:t>
      </w:r>
      <w:r w:rsidR="006239D9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ማረጋገጥ፣  </w:t>
      </w:r>
    </w:p>
    <w:p w:rsidR="00B73171" w:rsidRPr="005A30DC" w:rsidRDefault="00B73171" w:rsidP="00B73171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ምግቡ በሚጓጓዝበት ወቅት ምንም አይነት ጉዳት ያልደረሰበትና ደህንነቱ </w:t>
      </w:r>
      <w:r w:rsidR="000D0563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የተጠበቀ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መሆኑን ማረጋገጥ </w:t>
      </w:r>
    </w:p>
    <w:p w:rsidR="006239D9" w:rsidRDefault="00B73171" w:rsidP="00B73171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 w:rsidRPr="006239D9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ጉዳት የደረሰባቸው ወይም የተበላሹና ጥቅምላይ የማይውሉ ምርቶች ካሉ ከጤነኛው ምርት መለየትና </w:t>
      </w:r>
      <w:r w:rsidR="006239D9" w:rsidRPr="006239D9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መመለስ ወይንም ለዚሁ ተብሎ በተዘጋጀው ቦታ ተለይቶ እንዲከማች ማድረግ፤ </w:t>
      </w:r>
    </w:p>
    <w:p w:rsidR="006239D9" w:rsidRDefault="006239D9" w:rsidP="00B73171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መስፈርት አሟልተው</w:t>
      </w:r>
      <w:r w:rsidR="00717683">
        <w:rPr>
          <w:rFonts w:ascii="Visual Geez Unicode" w:hAnsi="Visual Geez Unicode" w:cs="Times New Roman"/>
          <w:color w:val="000000" w:themeColor="text1"/>
          <w:sz w:val="24"/>
          <w:szCs w:val="24"/>
        </w:rPr>
        <w:t>/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ተቀባይነት አግኝተው የሚረከቡ ምርቶችን ቀድሞ የገባ ምርት ቀድሞ ማውጣት ወይም ቀድሞ የጠቀሜታ ጊዜው የሚያበቃ ምርት ቀድሞ ማውጣት በሚስችል መልኩ እንዲከማች ማድረግና በምርት መረከቢያ ፎርም /ቅጽ 002 በመመዝገብ ገቢ ማድረግ፤</w:t>
      </w:r>
    </w:p>
    <w:p w:rsidR="00EF5944" w:rsidRPr="006239D9" w:rsidRDefault="00EF5944" w:rsidP="00B73171">
      <w:pPr>
        <w:pStyle w:val="ListParagraph"/>
        <w:numPr>
          <w:ilvl w:val="0"/>
          <w:numId w:val="7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 w:rsidRPr="006239D9">
        <w:rPr>
          <w:rFonts w:ascii="Visual Geez Unicode" w:hAnsi="Visual Geez Unicode" w:cs="Times New Roman"/>
          <w:color w:val="000000" w:themeColor="text1"/>
          <w:sz w:val="24"/>
          <w:szCs w:val="24"/>
        </w:rPr>
        <w:t>በጉዳት ወይም</w:t>
      </w:r>
      <w:r w:rsidR="006239D9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</w:t>
      </w:r>
      <w:r w:rsidRPr="006239D9">
        <w:rPr>
          <w:rFonts w:ascii="Visual Geez Unicode" w:hAnsi="Visual Geez Unicode" w:cs="Times New Roman"/>
          <w:color w:val="000000" w:themeColor="text1"/>
          <w:sz w:val="24"/>
          <w:szCs w:val="24"/>
        </w:rPr>
        <w:t>በብልሽት</w:t>
      </w:r>
      <w:r w:rsidR="006239D9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</w:t>
      </w:r>
      <w:r w:rsidRPr="006239D9">
        <w:rPr>
          <w:rFonts w:ascii="Visual Geez Unicode" w:hAnsi="Visual Geez Unicode" w:cs="Times New Roman"/>
          <w:color w:val="000000" w:themeColor="text1"/>
          <w:sz w:val="24"/>
          <w:szCs w:val="24"/>
        </w:rPr>
        <w:t>ምክንያት</w:t>
      </w:r>
      <w:r w:rsidR="006239D9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</w:t>
      </w:r>
      <w:r w:rsidR="006D24FE" w:rsidRPr="006239D9">
        <w:rPr>
          <w:rFonts w:ascii="Visual Geez Unicode" w:hAnsi="Visual Geez Unicode" w:cs="Times New Roman"/>
          <w:color w:val="000000" w:themeColor="text1"/>
          <w:sz w:val="24"/>
          <w:szCs w:val="24"/>
        </w:rPr>
        <w:t>የተለዩ ምግቦችን አስከሚወገዱ ድረስ ለብቻቸው ማስቀመጥና ለባለስልጣን መ/ቤቱ ማሳወቅ፡፡</w:t>
      </w:r>
    </w:p>
    <w:p w:rsidR="00B73171" w:rsidRPr="005A30DC" w:rsidRDefault="00B73171" w:rsidP="00B73171">
      <w:pPr>
        <w:pStyle w:val="ListParagraph"/>
        <w:tabs>
          <w:tab w:val="left" w:pos="6583"/>
        </w:tabs>
        <w:spacing w:line="360" w:lineRule="auto"/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</w:pPr>
    </w:p>
    <w:p w:rsidR="00B73171" w:rsidRPr="005A30DC" w:rsidRDefault="00B73171" w:rsidP="006074B7">
      <w:pPr>
        <w:pStyle w:val="ListParagraph"/>
        <w:numPr>
          <w:ilvl w:val="1"/>
          <w:numId w:val="29"/>
        </w:numPr>
        <w:tabs>
          <w:tab w:val="left" w:pos="6583"/>
        </w:tabs>
        <w:spacing w:line="360" w:lineRule="auto"/>
        <w:outlineLvl w:val="1"/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</w:pPr>
      <w:bookmarkStart w:id="6" w:name="_Toc32484839"/>
      <w:r w:rsidRPr="005A30DC"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  <w:t>ምግብን በድርጅቱ መጋዘን ስለ ማከማቸት</w:t>
      </w:r>
      <w:bookmarkEnd w:id="6"/>
    </w:p>
    <w:p w:rsidR="00E37B6D" w:rsidRDefault="00E37B6D" w:rsidP="00181625">
      <w:pPr>
        <w:pStyle w:val="ListParagraph"/>
        <w:numPr>
          <w:ilvl w:val="0"/>
          <w:numId w:val="6"/>
        </w:numPr>
        <w:tabs>
          <w:tab w:val="left" w:pos="6583"/>
        </w:tabs>
        <w:spacing w:line="360" w:lineRule="auto"/>
        <w:ind w:left="1350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ከላይ በተራ ቁጥር 4.1 እና 4.2 መሰረት የምርት ማከማቻ ክፍልንጽህና የተጠበቀና የተከማቸው ምርት መረጃ በአግባቡ መያዙን ማረጋገጥ፤</w:t>
      </w:r>
    </w:p>
    <w:p w:rsidR="00E37B6D" w:rsidRDefault="00E37B6D" w:rsidP="00181625">
      <w:pPr>
        <w:pStyle w:val="ListParagraph"/>
        <w:numPr>
          <w:ilvl w:val="0"/>
          <w:numId w:val="6"/>
        </w:numPr>
        <w:tabs>
          <w:tab w:val="left" w:pos="6583"/>
        </w:tabs>
        <w:spacing w:line="360" w:lineRule="auto"/>
        <w:ind w:left="1350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የተከማቸው ምርት </w:t>
      </w:r>
      <w:r w:rsidR="00B73171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የምርቱን አይነት፣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</w:t>
      </w:r>
      <w:r w:rsidR="00B73171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የምርቱ አምራች/ አቅራቢ  ድርጅት ስምና አድራሻ፣ ምርቱ የገባበት ቀንና የምርቱ የመጠቀሚያ ጊዜ የሚያበቃበት ቀን፣የምርቱ መለያ ቁጥር</w:t>
      </w:r>
      <w:r w:rsidR="000D0563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የመሳሰሉ</w:t>
      </w:r>
      <w:r w:rsidR="00B73171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መረጃ</w:t>
      </w:r>
      <w:r w:rsidR="000D0563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ዎችን</w:t>
      </w:r>
      <w:r w:rsidR="00B73171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መያዝና ዶክመንት ማድረግ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፤</w:t>
      </w:r>
    </w:p>
    <w:p w:rsidR="00B73171" w:rsidRPr="005A30DC" w:rsidRDefault="00E37B6D" w:rsidP="00181625">
      <w:pPr>
        <w:pStyle w:val="ListParagraph"/>
        <w:numPr>
          <w:ilvl w:val="0"/>
          <w:numId w:val="6"/>
        </w:numPr>
        <w:tabs>
          <w:tab w:val="left" w:pos="6583"/>
        </w:tabs>
        <w:spacing w:line="360" w:lineRule="auto"/>
        <w:ind w:left="1350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ምርቱ በቅዝቃዜ ሰንሰለት መጠበቅ/መያዝ ያለበት ከሆነ ለምሳሌ ወተት</w:t>
      </w:r>
      <w:r w:rsid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>፣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ስጋ</w:t>
      </w:r>
      <w:r w:rsid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፣ 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ዓሳ</w:t>
      </w:r>
      <w:r w:rsid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>፣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ቅቤ የመሳሰሉትን ምግቦች እንዳይበላሹ</w:t>
      </w:r>
      <w:r w:rsid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>ና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እንዲ</w:t>
      </w:r>
      <w:r w:rsid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>ያ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ዙ በተፈቀደላቸው የቅዝቃዜ መጠን መጠበቅ</w:t>
      </w:r>
      <w:r w:rsid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>፣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</w:t>
      </w:r>
      <w:r w:rsidR="00B73171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</w:t>
      </w:r>
    </w:p>
    <w:p w:rsidR="00B73171" w:rsidRPr="005A30DC" w:rsidRDefault="00B73171" w:rsidP="00181625">
      <w:pPr>
        <w:pStyle w:val="ListParagraph"/>
        <w:numPr>
          <w:ilvl w:val="0"/>
          <w:numId w:val="6"/>
        </w:numPr>
        <w:tabs>
          <w:tab w:val="left" w:pos="6583"/>
        </w:tabs>
        <w:spacing w:line="360" w:lineRule="auto"/>
        <w:ind w:left="1350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>የተከማቸው ምግብ ለብልሽት እንዳይጋለጥ ለቀጥተኛ የጸሃይ ብርሃንና አቧራ፣ ርጥበት</w:t>
      </w:r>
      <w:r w:rsidR="004F2962"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ቆርጣሚነፍሳትና</w:t>
      </w: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ለመሳሰሉት ነገሮች ተጋላጭ አለመሆኑን ማረጋገጥ</w:t>
      </w:r>
      <w:r w:rsid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>፤</w:t>
      </w:r>
    </w:p>
    <w:p w:rsidR="00B73171" w:rsidRPr="005A30DC" w:rsidRDefault="00B73171" w:rsidP="00181625">
      <w:pPr>
        <w:pStyle w:val="ListParagraph"/>
        <w:numPr>
          <w:ilvl w:val="0"/>
          <w:numId w:val="6"/>
        </w:numPr>
        <w:tabs>
          <w:tab w:val="left" w:pos="6583"/>
        </w:tabs>
        <w:spacing w:line="360" w:lineRule="auto"/>
        <w:ind w:left="1350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 w:rsidRPr="005A30DC">
        <w:rPr>
          <w:rFonts w:ascii="Visual Geez Unicode" w:hAnsi="Visual Geez Unicode" w:cs="Times New Roman"/>
          <w:color w:val="000000" w:themeColor="text1"/>
          <w:sz w:val="24"/>
          <w:szCs w:val="24"/>
        </w:rPr>
        <w:lastRenderedPageBreak/>
        <w:t>የተከማቸውን ምግብ የመጠቀሚያ ጊዜው የሚያበቃበትን ጊዜ ጠብቆ ከጤነኛ ምርት መለየትና በአግባቡ ማስወገድ የተወገደበትን መረጃ መያዝ፡፡</w:t>
      </w:r>
    </w:p>
    <w:p w:rsidR="00B73171" w:rsidRPr="005A30DC" w:rsidRDefault="00B73171" w:rsidP="006074B7">
      <w:pPr>
        <w:pStyle w:val="ListParagraph"/>
        <w:numPr>
          <w:ilvl w:val="1"/>
          <w:numId w:val="29"/>
        </w:numPr>
        <w:tabs>
          <w:tab w:val="left" w:pos="6583"/>
        </w:tabs>
        <w:spacing w:line="360" w:lineRule="auto"/>
        <w:outlineLvl w:val="1"/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</w:pPr>
      <w:bookmarkStart w:id="7" w:name="_Toc32484840"/>
      <w:r w:rsidRPr="005A30DC"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  <w:t>ምግብን ስለማሰራጨት</w:t>
      </w:r>
      <w:bookmarkEnd w:id="7"/>
    </w:p>
    <w:p w:rsidR="00C50482" w:rsidRDefault="00C50482" w:rsidP="00B73171">
      <w:pPr>
        <w:pStyle w:val="ListParagraph"/>
        <w:numPr>
          <w:ilvl w:val="0"/>
          <w:numId w:val="5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ምርት ለስርጭት በሚወጣበት ጊዜ አስቀድሞ የገባ አስቀድሞ የማውጣት ወይም አስቀድሞ የጠቀሜታ ጊዜው የሚያበቃ አስቀድሞ የሚሰራጭበት አሰራር መከተል ያስፈልጋል፤</w:t>
      </w:r>
    </w:p>
    <w:p w:rsidR="00C50482" w:rsidRDefault="00C50482" w:rsidP="00B73171">
      <w:pPr>
        <w:pStyle w:val="ListParagraph"/>
        <w:numPr>
          <w:ilvl w:val="0"/>
          <w:numId w:val="5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ምርቱ ከመሰራጨቱ በፊት የሚሰራጭለት ተቋም ሕጋዊነት ማረጋጥ አስፈላጊ ነው፤ </w:t>
      </w:r>
    </w:p>
    <w:p w:rsidR="00C50482" w:rsidRDefault="00C50482" w:rsidP="00B73171">
      <w:pPr>
        <w:pStyle w:val="ListParagraph"/>
        <w:numPr>
          <w:ilvl w:val="0"/>
          <w:numId w:val="5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ምርቱን ለማጓጓዝየቀረበው የማጓጓዣ ትራንስፖርት ምርቱ ላይ ብክለት የማያስከትል መሆኑን አስቀድሞ ማረጋገጥ ያስፈልጋል፤</w:t>
      </w:r>
    </w:p>
    <w:p w:rsidR="00C50482" w:rsidRDefault="00C50482" w:rsidP="00B73171">
      <w:pPr>
        <w:pStyle w:val="ListParagraph"/>
        <w:numPr>
          <w:ilvl w:val="0"/>
          <w:numId w:val="5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ምርቱ ሲሰራጭ ምርቱን የሚሰራጭለት ተቋ</w:t>
      </w:r>
      <w:r w:rsidR="00DD2A39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ም 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ሙሉ አድራሻ እና የተሰራጨው ምርት መጠንና አይነት ለዚሁ ተብሎ በተዘጋጀ የምርት ስርጭት ፎርም ቅጽ 005 ላይ ሊመዘገብ ይገባል፤</w:t>
      </w:r>
    </w:p>
    <w:p w:rsidR="00181625" w:rsidRPr="005A30DC" w:rsidRDefault="00181625" w:rsidP="00BE5034">
      <w:pPr>
        <w:pStyle w:val="ListParagraph"/>
        <w:tabs>
          <w:tab w:val="left" w:pos="6583"/>
        </w:tabs>
        <w:spacing w:line="360" w:lineRule="auto"/>
        <w:ind w:left="1440"/>
        <w:rPr>
          <w:rFonts w:ascii="Visual Geez Unicode" w:hAnsi="Visual Geez Unicode" w:cs="Times New Roman"/>
          <w:color w:val="000000" w:themeColor="text1"/>
          <w:sz w:val="24"/>
          <w:szCs w:val="24"/>
        </w:rPr>
      </w:pPr>
    </w:p>
    <w:p w:rsidR="00B73171" w:rsidRPr="005A30DC" w:rsidRDefault="00B73171" w:rsidP="006074B7">
      <w:pPr>
        <w:pStyle w:val="ListParagraph"/>
        <w:numPr>
          <w:ilvl w:val="1"/>
          <w:numId w:val="29"/>
        </w:numPr>
        <w:tabs>
          <w:tab w:val="left" w:pos="6583"/>
        </w:tabs>
        <w:spacing w:line="360" w:lineRule="auto"/>
        <w:outlineLvl w:val="1"/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</w:pPr>
      <w:bookmarkStart w:id="8" w:name="_Toc32484841"/>
      <w:r w:rsidRPr="005A30DC">
        <w:rPr>
          <w:rFonts w:ascii="Visual Geez Unicode" w:hAnsi="Visual Geez Unicode" w:cs="Times New Roman"/>
          <w:b/>
          <w:color w:val="000000" w:themeColor="text1"/>
          <w:sz w:val="24"/>
          <w:szCs w:val="24"/>
        </w:rPr>
        <w:t>ምግብን ከገበያላይ ስለመሰብሰብ</w:t>
      </w:r>
      <w:bookmarkEnd w:id="8"/>
    </w:p>
    <w:p w:rsidR="00D537C5" w:rsidRDefault="00D537C5" w:rsidP="00B73171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በድርጅቱ የተሰራጨ ምርት ችግር እንዳለው ጥቆማ ሲደርስ ተቋሙ ምርቱ የራሱ መሆኑን አስቀድሞ የስርጭት ሰንሰለቱንና የምርቱን መለያ ኮዶች በማየት ማረጋገጥ አለበት፤</w:t>
      </w:r>
    </w:p>
    <w:p w:rsidR="00D537C5" w:rsidRDefault="00D537C5" w:rsidP="00B73171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ተመሳሳይ ምርት ከተሰራጨባቸው ተቋማት ሁሉ ግንኙነት በማድረግ ምርቱ ያለበትን ሁኔታ ማጣራት ይገባል፤</w:t>
      </w:r>
    </w:p>
    <w:p w:rsidR="00D537C5" w:rsidRDefault="00D537C5" w:rsidP="00D537C5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ምርቱ በሰው ጤና ላይ ጉዳት እንደሚያደርስ በተቋሙ በኩል ከታወቀ ወይም ጥርጣሬ ካለ እንዲሁም ጥቆማው ይህን የተመለከተ ከሆነበአፋጣኝ ለተቆጣጣሪ አካሉ ማሳወቅና ምርቱን በመሰብሰብ ሂደት ዋነኛ ተዋናይ መሆን ይኖርበታል፤</w:t>
      </w:r>
    </w:p>
    <w:p w:rsidR="00B73171" w:rsidRDefault="00D537C5" w:rsidP="00B73171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የሚሰበሰሰበው ምርት ምርመራ የሚያስፈለገው ከሆነ ምርመራ ተደርጎ ውጤቱ እንኪታወቅ ድረስ </w:t>
      </w:r>
      <w:r w:rsidR="005A32DE">
        <w:rPr>
          <w:rFonts w:ascii="Visual Geez Unicode" w:hAnsi="Visual Geez Unicode" w:cs="Times New Roman"/>
          <w:color w:val="000000" w:themeColor="text1"/>
          <w:sz w:val="24"/>
          <w:szCs w:val="24"/>
        </w:rPr>
        <w:t>ባለ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በት ለገበያ እንዳይቀርብ ማድረግ ይገባል</w:t>
      </w:r>
      <w:r w:rsidR="00B107FD">
        <w:rPr>
          <w:rFonts w:ascii="Visual Geez Unicode" w:hAnsi="Visual Geez Unicode" w:cs="Times New Roman"/>
          <w:color w:val="000000" w:themeColor="text1"/>
          <w:sz w:val="24"/>
          <w:szCs w:val="24"/>
        </w:rPr>
        <w:t>፤</w:t>
      </w:r>
    </w:p>
    <w:p w:rsidR="00B107FD" w:rsidRDefault="00B107FD" w:rsidP="00B73171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ምርቱ ሲሰበሰብ ለዚሁ በተዘጋጀ ቅጽ/ፎርም 006 መሰረት በመሙላት ምርቱን መሰብሰብ ተገቢ ነው፡፡ </w:t>
      </w:r>
    </w:p>
    <w:p w:rsidR="00B107FD" w:rsidRDefault="00B107FD" w:rsidP="00B73171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lastRenderedPageBreak/>
        <w:t xml:space="preserve">የተሰበሰበው ምርት ገበያ ላይ የማይቀርብ መሆኑ ከተረጋገጠ በአግባቡ እንዲወገድ ማድረግና እስከሚወገድ ድረስም ከሌሎች ምርች ተለይቶ በማስቀመጥ መያዝ ያስፈልጋል፤ </w:t>
      </w:r>
    </w:p>
    <w:p w:rsidR="00B107FD" w:rsidRDefault="00B107FD" w:rsidP="00B73171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ማንኛውም ይህም ሆነ ሌላ ምርት በጉዳትም ሆነ በብልሽት ወይም የጠቀሜታ ጊዜው ያበቃ ምርት ሲወገድ አስቀድሞ ለዚሁ በተዘጋጀ ቅጽ/ፎርም 007 መሙላትና ለተቆጣጣሪ አካሉ ማሳወቅ ያስፈልጋል፤</w:t>
      </w:r>
    </w:p>
    <w:p w:rsidR="00B73171" w:rsidRPr="005A30DC" w:rsidRDefault="00B73171" w:rsidP="00B73171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</w:p>
    <w:p w:rsidR="00181625" w:rsidRPr="00181625" w:rsidRDefault="00181625" w:rsidP="007440D5">
      <w:pPr>
        <w:pStyle w:val="ListParagraph"/>
        <w:numPr>
          <w:ilvl w:val="1"/>
          <w:numId w:val="29"/>
        </w:numPr>
        <w:spacing w:line="360" w:lineRule="auto"/>
        <w:ind w:left="990" w:hanging="585"/>
        <w:outlineLvl w:val="1"/>
        <w:rPr>
          <w:rFonts w:ascii="Visual Geez Unicode" w:hAnsi="Visual Geez Unicode"/>
          <w:color w:val="000000" w:themeColor="text1"/>
          <w:sz w:val="24"/>
          <w:szCs w:val="24"/>
        </w:rPr>
      </w:pPr>
      <w:bookmarkStart w:id="9" w:name="_Toc32484842"/>
      <w:r>
        <w:rPr>
          <w:rFonts w:ascii="Visual Geez Unicode" w:hAnsi="Visual Geez Unicode"/>
          <w:b/>
          <w:color w:val="000000" w:themeColor="text1"/>
          <w:sz w:val="24"/>
          <w:szCs w:val="24"/>
        </w:rPr>
        <w:t>ስልጠና</w:t>
      </w:r>
      <w:bookmarkEnd w:id="9"/>
    </w:p>
    <w:p w:rsidR="00903FB2" w:rsidRPr="00903FB2" w:rsidRDefault="00181625" w:rsidP="00903FB2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 w:cs="Times New Roman"/>
          <w:color w:val="000000" w:themeColor="text1"/>
          <w:sz w:val="24"/>
          <w:szCs w:val="24"/>
        </w:rPr>
      </w:pPr>
      <w:r w:rsidRP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>ማንኛውም በተቋሙ ውስጥ ምርት ከማከማቸት ስራ እና ከጽዳት ስራ ጋር ተያያዥነት ያላቸው ባለሙያ</w:t>
      </w:r>
      <w:r w:rsidR="007440D5" w:rsidRP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ዎች በሙሉ </w:t>
      </w:r>
      <w:r w:rsidRP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>በዚህ የውስጥ ጥራ</w:t>
      </w:r>
      <w:r w:rsidR="007440D5" w:rsidRP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>ት</w:t>
      </w:r>
      <w:r w:rsidRP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ማረጋጥ አሰረር መሰረት እንደሚመለከታቸው ተግባር በአሰራሩ ላይ ግንዛቤ እንዲኖራቸውና ተግባራዊ እንዲያደርጉ ማድረግ አስፈላጊ ነው፡፡</w:t>
      </w:r>
    </w:p>
    <w:p w:rsidR="00024AC0" w:rsidRDefault="00903FB2" w:rsidP="00903FB2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  <w:r w:rsidRP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>ሰራተኞቹ የሰለጠኑ መሆናቸውን የሚያሳይ መረጃ መያዝ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ና</w:t>
      </w:r>
      <w:r w:rsidRP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 xml:space="preserve"> መረጃው የሰለጠነው ባ</w:t>
      </w:r>
      <w:r>
        <w:rPr>
          <w:rFonts w:ascii="Visual Geez Unicode" w:hAnsi="Visual Geez Unicode" w:cs="Times New Roman"/>
          <w:color w:val="000000" w:themeColor="text1"/>
          <w:sz w:val="24"/>
          <w:szCs w:val="24"/>
        </w:rPr>
        <w:t>ለ</w:t>
      </w:r>
      <w:r w:rsidRPr="00903FB2">
        <w:rPr>
          <w:rFonts w:ascii="Visual Geez Unicode" w:hAnsi="Visual Geez Unicode" w:cs="Times New Roman"/>
          <w:color w:val="000000" w:themeColor="text1"/>
          <w:sz w:val="24"/>
          <w:szCs w:val="24"/>
        </w:rPr>
        <w:t>ሙያ ስም፣ ስልጠናው የተሰጠበት ቀን፣ የስልጠናው ርእስ፣ ስልጠናውን የሰጠ ባለሙያ ስምና</w:t>
      </w:r>
      <w:r>
        <w:rPr>
          <w:rFonts w:ascii="Visual Geez Unicode" w:hAnsi="Visual Geez Unicode"/>
          <w:color w:val="000000" w:themeColor="text1"/>
          <w:sz w:val="24"/>
          <w:szCs w:val="24"/>
        </w:rPr>
        <w:t xml:space="preserve"> የስራ ደረጃ የያዘ መሆን ይኖርበታል ቅጽ 004</w:t>
      </w:r>
    </w:p>
    <w:p w:rsidR="00024AC0" w:rsidRDefault="00024AC0" w:rsidP="00903FB2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  <w:r>
        <w:rPr>
          <w:rFonts w:ascii="Visual Geez Unicode" w:hAnsi="Visual Geez Unicode"/>
          <w:color w:val="000000" w:themeColor="text1"/>
          <w:sz w:val="24"/>
          <w:szCs w:val="24"/>
        </w:rPr>
        <w:t>ስልጠናው ቢያንስ በዓመት አንድ ጊዜ መሰጠት ያለበት ሲሆን አዲስ ሰራተኛ ሲቀጠር ስራ ከመጀመሩ በፊት ስልጠናው ሊሰጠው ይገባል</w:t>
      </w:r>
    </w:p>
    <w:p w:rsidR="00181625" w:rsidRPr="007440D5" w:rsidRDefault="00024AC0" w:rsidP="00903FB2">
      <w:pPr>
        <w:pStyle w:val="ListParagraph"/>
        <w:numPr>
          <w:ilvl w:val="0"/>
          <w:numId w:val="2"/>
        </w:num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  <w:r>
        <w:rPr>
          <w:rFonts w:ascii="Visual Geez Unicode" w:hAnsi="Visual Geez Unicode"/>
          <w:color w:val="000000" w:themeColor="text1"/>
          <w:sz w:val="24"/>
          <w:szCs w:val="24"/>
        </w:rPr>
        <w:t>ስልጠናው እንደአስፈላጊነቱ ተቋሙ ከአንድጊዜ በላይ ሊሰጥ ይችላል</w:t>
      </w:r>
      <w:r w:rsidR="00903FB2">
        <w:rPr>
          <w:rFonts w:ascii="Visual Geez Unicode" w:hAnsi="Visual Geez Unicode"/>
          <w:color w:val="000000" w:themeColor="text1"/>
          <w:sz w:val="24"/>
          <w:szCs w:val="24"/>
        </w:rPr>
        <w:t xml:space="preserve">   </w:t>
      </w:r>
      <w:r w:rsidR="00181625" w:rsidRPr="007440D5">
        <w:rPr>
          <w:rFonts w:ascii="Visual Geez Unicode" w:hAnsi="Visual Geez Unicode"/>
          <w:color w:val="000000" w:themeColor="text1"/>
          <w:sz w:val="24"/>
          <w:szCs w:val="24"/>
        </w:rPr>
        <w:t xml:space="preserve">   </w:t>
      </w:r>
    </w:p>
    <w:p w:rsidR="00181625" w:rsidRPr="002058D5" w:rsidRDefault="00181625" w:rsidP="002058D5">
      <w:pPr>
        <w:pStyle w:val="ListParagraph"/>
        <w:numPr>
          <w:ilvl w:val="0"/>
          <w:numId w:val="29"/>
        </w:numPr>
        <w:spacing w:line="360" w:lineRule="auto"/>
        <w:outlineLvl w:val="1"/>
        <w:rPr>
          <w:rFonts w:ascii="Visual Geez Unicode" w:hAnsi="Visual Geez Unicode"/>
          <w:color w:val="000000" w:themeColor="text1"/>
          <w:sz w:val="24"/>
          <w:szCs w:val="24"/>
        </w:rPr>
      </w:pPr>
      <w:bookmarkStart w:id="10" w:name="_Toc32484843"/>
      <w:r w:rsidRPr="002058D5">
        <w:rPr>
          <w:rFonts w:ascii="Visual Geez Unicode" w:hAnsi="Visual Geez Unicode" w:cs="Nyala"/>
          <w:b/>
          <w:color w:val="000000" w:themeColor="text1"/>
          <w:sz w:val="24"/>
          <w:szCs w:val="24"/>
        </w:rPr>
        <w:t>አ</w:t>
      </w:r>
      <w:r w:rsidRPr="002058D5">
        <w:rPr>
          <w:rFonts w:ascii="Visual Geez Unicode" w:hAnsi="Visual Geez Unicode"/>
          <w:b/>
          <w:color w:val="000000" w:themeColor="text1"/>
          <w:sz w:val="24"/>
          <w:szCs w:val="24"/>
        </w:rPr>
        <w:t>ጠቃላይ መረጃ ማጠናቀሪያና ሪፖርት</w:t>
      </w:r>
      <w:bookmarkEnd w:id="10"/>
      <w:r w:rsidRPr="002058D5">
        <w:rPr>
          <w:rFonts w:ascii="Visual Geez Unicode" w:hAnsi="Visual Geez Unicode"/>
          <w:b/>
          <w:color w:val="000000" w:themeColor="text1"/>
          <w:sz w:val="24"/>
          <w:szCs w:val="24"/>
        </w:rPr>
        <w:t xml:space="preserve"> </w:t>
      </w:r>
      <w:r w:rsidR="00624B7B" w:rsidRPr="002058D5">
        <w:rPr>
          <w:rFonts w:ascii="Visual Geez Unicode" w:hAnsi="Visual Geez Unicode"/>
          <w:b/>
          <w:color w:val="000000" w:themeColor="text1"/>
          <w:sz w:val="24"/>
          <w:szCs w:val="24"/>
        </w:rPr>
        <w:tab/>
      </w:r>
    </w:p>
    <w:p w:rsidR="00181625" w:rsidRDefault="00181625" w:rsidP="00181625">
      <w:pPr>
        <w:pStyle w:val="ListParagraph"/>
        <w:numPr>
          <w:ilvl w:val="0"/>
          <w:numId w:val="3"/>
        </w:num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  <w:r>
        <w:rPr>
          <w:rFonts w:ascii="Visual Geez Unicode" w:hAnsi="Visual Geez Unicode"/>
          <w:color w:val="000000" w:themeColor="text1"/>
          <w:sz w:val="24"/>
          <w:szCs w:val="24"/>
        </w:rPr>
        <w:t xml:space="preserve">ማንኛው በዚህ የውስጥ ጥራት ማረጋገጥ አሰራር መሰረት የተከናወኑ ተግባራት እንደ አሰራሮቹ ባህሪ መሞላት ያለባቸው ፎርማቶች በየጊዜው ተሞልተው መረጃዎቹ በአግባቡ መያዝ ያለባቸው ሲሆን በተቆጣጣሪ ባለስልጣኑ ባለሙያዎች  ሲጠየቁ ማሳየት ይኖርባቸዋል፤ </w:t>
      </w:r>
    </w:p>
    <w:p w:rsidR="007440D5" w:rsidRDefault="00181625" w:rsidP="007440D5">
      <w:pPr>
        <w:pStyle w:val="ListParagraph"/>
        <w:numPr>
          <w:ilvl w:val="0"/>
          <w:numId w:val="3"/>
        </w:num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  <w:r w:rsidRPr="00181625">
        <w:rPr>
          <w:rFonts w:ascii="Visual Geez Unicode" w:hAnsi="Visual Geez Unicode" w:cs="Nyala"/>
          <w:color w:val="000000" w:themeColor="text1"/>
          <w:sz w:val="24"/>
          <w:szCs w:val="24"/>
        </w:rPr>
        <w:t>መ</w:t>
      </w:r>
      <w:r w:rsidRPr="00181625">
        <w:rPr>
          <w:rFonts w:ascii="Visual Geez Unicode" w:hAnsi="Visual Geez Unicode"/>
          <w:color w:val="000000" w:themeColor="text1"/>
          <w:sz w:val="24"/>
          <w:szCs w:val="24"/>
        </w:rPr>
        <w:t xml:space="preserve">ረጃዎቹ መጋዘኑ በሚገኝበት ቦታ ተደራጅተው </w:t>
      </w:r>
      <w:r>
        <w:rPr>
          <w:rFonts w:ascii="Visual Geez Unicode" w:hAnsi="Visual Geez Unicode"/>
          <w:color w:val="000000" w:themeColor="text1"/>
          <w:sz w:val="24"/>
          <w:szCs w:val="24"/>
        </w:rPr>
        <w:t>መያዝ</w:t>
      </w:r>
      <w:r w:rsidRPr="00181625">
        <w:rPr>
          <w:rFonts w:ascii="Visual Geez Unicode" w:hAnsi="Visual Geez Unicode"/>
          <w:color w:val="000000" w:themeColor="text1"/>
          <w:sz w:val="24"/>
          <w:szCs w:val="24"/>
        </w:rPr>
        <w:t xml:space="preserve"> አለባቸው</w:t>
      </w:r>
    </w:p>
    <w:p w:rsidR="00B2368C" w:rsidRPr="00497B65" w:rsidRDefault="00181625" w:rsidP="00B2368C">
      <w:pPr>
        <w:pStyle w:val="ListParagraph"/>
        <w:numPr>
          <w:ilvl w:val="0"/>
          <w:numId w:val="3"/>
        </w:num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  <w:r w:rsidRPr="007440D5">
        <w:rPr>
          <w:rFonts w:ascii="Visual Geez Unicode" w:hAnsi="Visual Geez Unicode" w:cs="Nyala"/>
          <w:color w:val="000000" w:themeColor="text1"/>
          <w:sz w:val="24"/>
          <w:szCs w:val="24"/>
        </w:rPr>
        <w:t>አ</w:t>
      </w:r>
      <w:r w:rsidRPr="007440D5">
        <w:rPr>
          <w:rFonts w:ascii="Visual Geez Unicode" w:hAnsi="Visual Geez Unicode"/>
          <w:color w:val="000000" w:themeColor="text1"/>
          <w:sz w:val="24"/>
          <w:szCs w:val="24"/>
        </w:rPr>
        <w:t>ጠቃላይ መረጃዎቹ በቅጽ 003 መሰረት በየወሩ ተሞልተው ፋይል ሊደረጉና በተቆጣጣሪ ባለስልጣኑ ባለሙያዎች  ሲጠየቁ ማሳየት ይኖርባቸዋል፤</w:t>
      </w:r>
    </w:p>
    <w:p w:rsidR="00B1204C" w:rsidRPr="00911885" w:rsidRDefault="00B1204C" w:rsidP="00B1204C">
      <w:pPr>
        <w:jc w:val="center"/>
        <w:rPr>
          <w:rFonts w:ascii="Power Geez Unicode1" w:hAnsi="Power Geez Unicode1"/>
          <w:b/>
          <w:sz w:val="24"/>
          <w:u w:val="single"/>
        </w:rPr>
      </w:pPr>
      <w:r w:rsidRPr="00911885">
        <w:rPr>
          <w:rFonts w:ascii="Power Geez Unicode1" w:hAnsi="Power Geez Unicode1"/>
          <w:b/>
          <w:sz w:val="24"/>
          <w:u w:val="single"/>
        </w:rPr>
        <w:lastRenderedPageBreak/>
        <w:t>የምግብ አስመጪ፣ ላኪና አከፋፋይ የውስጥ ጥራት ቁጥጥር ዝርጋታ ሪፖርት ማቅረቢያ ቅጽ/ፎርም 003</w:t>
      </w:r>
    </w:p>
    <w:p w:rsidR="00B1204C" w:rsidRDefault="00B1204C" w:rsidP="00B1204C">
      <w:pPr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ሪፖርቱን ያቀረበው ተቋም ስምና አድራሻ …………………………………</w:t>
      </w:r>
    </w:p>
    <w:p w:rsidR="00B1204C" w:rsidRDefault="00B1204C" w:rsidP="00B1204C">
      <w:pPr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የተቋሙ የስራ ዘርፍ ……………………………..</w:t>
      </w:r>
    </w:p>
    <w:p w:rsidR="00B1204C" w:rsidRDefault="00B1204C" w:rsidP="00B1204C">
      <w:pPr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ሪፖርቱ የሚሸፍነው የስራ ዘመን ……………….</w:t>
      </w:r>
    </w:p>
    <w:p w:rsidR="00B1204C" w:rsidRDefault="00B1204C" w:rsidP="00B1204C">
      <w:pPr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ሪፖርቱ የቀረበበት ቀን ……………………………..</w:t>
      </w:r>
    </w:p>
    <w:p w:rsidR="00B1204C" w:rsidRDefault="00B1204C" w:rsidP="00B1204C">
      <w:pPr>
        <w:rPr>
          <w:rFonts w:ascii="Arial" w:hAnsi="Arial" w:cs="Arial"/>
          <w:sz w:val="28"/>
        </w:rPr>
      </w:pPr>
      <w:r>
        <w:rPr>
          <w:rFonts w:ascii="Nyala" w:hAnsi="Nyala" w:cs="Arial"/>
          <w:sz w:val="28"/>
        </w:rPr>
        <w:t>በ</w:t>
      </w:r>
      <w:r>
        <w:rPr>
          <w:rFonts w:ascii="Power Geez Unicode1" w:hAnsi="Power Geez Unicode1"/>
          <w:sz w:val="24"/>
        </w:rPr>
        <w:t>ሪፖርቱ</w:t>
      </w:r>
      <w:r>
        <w:rPr>
          <w:rFonts w:ascii="Nyala" w:hAnsi="Nyala" w:cs="Arial"/>
          <w:sz w:val="28"/>
        </w:rPr>
        <w:t xml:space="preserve"> ውጤት መሠረት በሚመለከተው ቦታ ላይ የ</w:t>
      </w:r>
      <w:r>
        <w:rPr>
          <w:rFonts w:ascii="Arial" w:hAnsi="Arial" w:cs="Arial"/>
          <w:sz w:val="28"/>
        </w:rPr>
        <w:t xml:space="preserve"> (√) </w:t>
      </w:r>
      <w:r>
        <w:rPr>
          <w:rFonts w:ascii="Nyala" w:hAnsi="Nyala" w:cs="Arial"/>
          <w:sz w:val="28"/>
        </w:rPr>
        <w:t>ያድርጉ</w:t>
      </w:r>
      <w:r>
        <w:rPr>
          <w:rFonts w:ascii="Arial" w:hAnsi="Arial" w:cs="Arial"/>
          <w:sz w:val="28"/>
        </w:rPr>
        <w:t xml:space="preserve"> </w:t>
      </w:r>
    </w:p>
    <w:tbl>
      <w:tblPr>
        <w:tblStyle w:val="TableGrid"/>
        <w:tblW w:w="13149" w:type="dxa"/>
        <w:tblLayout w:type="fixed"/>
        <w:tblLook w:val="04A0"/>
      </w:tblPr>
      <w:tblGrid>
        <w:gridCol w:w="738"/>
        <w:gridCol w:w="3960"/>
        <w:gridCol w:w="1350"/>
        <w:gridCol w:w="1350"/>
        <w:gridCol w:w="1620"/>
        <w:gridCol w:w="4131"/>
      </w:tblGrid>
      <w:tr w:rsidR="00B1204C" w:rsidTr="00B1204C">
        <w:tc>
          <w:tcPr>
            <w:tcW w:w="738" w:type="dxa"/>
            <w:shd w:val="clear" w:color="auto" w:fill="F2F2F2" w:themeFill="background1" w:themeFillShade="F2"/>
          </w:tcPr>
          <w:p w:rsidR="00B1204C" w:rsidRDefault="00B1204C" w:rsidP="005B236D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ተ.ቁ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B1204C" w:rsidRDefault="00B1204C" w:rsidP="005B236D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የስራው ዓይነት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1204C" w:rsidRDefault="00B1204C" w:rsidP="005B236D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በአግባቡ ተከናውኗል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1204C" w:rsidRDefault="00B1204C" w:rsidP="005B236D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በፊል ተከናውኗል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B1204C" w:rsidRDefault="00B1204C" w:rsidP="005B236D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አልተከናወነም</w:t>
            </w:r>
          </w:p>
        </w:tc>
        <w:tc>
          <w:tcPr>
            <w:tcW w:w="4131" w:type="dxa"/>
            <w:shd w:val="clear" w:color="auto" w:fill="F2F2F2" w:themeFill="background1" w:themeFillShade="F2"/>
          </w:tcPr>
          <w:p w:rsidR="00B1204C" w:rsidRDefault="00B1204C" w:rsidP="005B236D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ምርመራ</w:t>
            </w:r>
          </w:p>
        </w:tc>
      </w:tr>
      <w:tr w:rsidR="00B1204C" w:rsidTr="00B1204C">
        <w:tc>
          <w:tcPr>
            <w:tcW w:w="738" w:type="dxa"/>
          </w:tcPr>
          <w:p w:rsidR="00B1204C" w:rsidRPr="00AE1A44" w:rsidRDefault="00B1204C" w:rsidP="00B1204C">
            <w:pPr>
              <w:pStyle w:val="ListParagraph"/>
              <w:numPr>
                <w:ilvl w:val="0"/>
                <w:numId w:val="30"/>
              </w:num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396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የማከማቻ ክፍል የንጽህና አጠባበቅ በተመለከተ</w:t>
            </w: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2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4131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B1204C" w:rsidTr="00B1204C">
        <w:tc>
          <w:tcPr>
            <w:tcW w:w="738" w:type="dxa"/>
          </w:tcPr>
          <w:p w:rsidR="00B1204C" w:rsidRPr="00AE1A44" w:rsidRDefault="00B1204C" w:rsidP="00B1204C">
            <w:pPr>
              <w:pStyle w:val="ListParagraph"/>
              <w:numPr>
                <w:ilvl w:val="0"/>
                <w:numId w:val="30"/>
              </w:num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396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 xml:space="preserve">የምርት አቀባል በተመለከተ </w:t>
            </w: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2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4131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B1204C" w:rsidTr="00B1204C">
        <w:tc>
          <w:tcPr>
            <w:tcW w:w="738" w:type="dxa"/>
          </w:tcPr>
          <w:p w:rsidR="00B1204C" w:rsidRPr="00AE1A44" w:rsidRDefault="00B1204C" w:rsidP="00B1204C">
            <w:pPr>
              <w:pStyle w:val="ListParagraph"/>
              <w:numPr>
                <w:ilvl w:val="0"/>
                <w:numId w:val="30"/>
              </w:num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396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የምርት ስርጭትን በተመለከተ</w:t>
            </w: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2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4131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B1204C" w:rsidTr="00B1204C">
        <w:tc>
          <w:tcPr>
            <w:tcW w:w="738" w:type="dxa"/>
          </w:tcPr>
          <w:p w:rsidR="00B1204C" w:rsidRPr="00AE1A44" w:rsidRDefault="00B1204C" w:rsidP="00B1204C">
            <w:pPr>
              <w:pStyle w:val="ListParagraph"/>
              <w:numPr>
                <w:ilvl w:val="0"/>
                <w:numId w:val="30"/>
              </w:num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396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የተበላሸ ምር አወጋገድን በተመለከተ</w:t>
            </w: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2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4131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B1204C" w:rsidTr="00B1204C">
        <w:tc>
          <w:tcPr>
            <w:tcW w:w="738" w:type="dxa"/>
          </w:tcPr>
          <w:p w:rsidR="00B1204C" w:rsidRPr="00AE1A44" w:rsidRDefault="00B1204C" w:rsidP="00B1204C">
            <w:pPr>
              <w:pStyle w:val="ListParagraph"/>
              <w:numPr>
                <w:ilvl w:val="0"/>
                <w:numId w:val="30"/>
              </w:num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396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ምርትን ከገበያ መሰብሰብ በተመለከተ</w:t>
            </w: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2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4131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B1204C" w:rsidTr="00B1204C">
        <w:tc>
          <w:tcPr>
            <w:tcW w:w="738" w:type="dxa"/>
          </w:tcPr>
          <w:p w:rsidR="00B1204C" w:rsidRPr="00AE1A44" w:rsidRDefault="00B1204C" w:rsidP="00B1204C">
            <w:pPr>
              <w:pStyle w:val="ListParagraph"/>
              <w:numPr>
                <w:ilvl w:val="0"/>
                <w:numId w:val="30"/>
              </w:num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396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ስልጠናን በተመለከተ</w:t>
            </w: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2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4131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B1204C" w:rsidTr="00B1204C">
        <w:tc>
          <w:tcPr>
            <w:tcW w:w="738" w:type="dxa"/>
          </w:tcPr>
          <w:p w:rsidR="00B1204C" w:rsidRPr="00AE1A44" w:rsidRDefault="00B1204C" w:rsidP="00B1204C">
            <w:pPr>
              <w:pStyle w:val="ListParagraph"/>
              <w:numPr>
                <w:ilvl w:val="0"/>
                <w:numId w:val="30"/>
              </w:num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396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2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4131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B1204C" w:rsidTr="00B1204C">
        <w:tc>
          <w:tcPr>
            <w:tcW w:w="738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396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35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20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4131" w:type="dxa"/>
          </w:tcPr>
          <w:p w:rsidR="00B1204C" w:rsidRDefault="00B1204C" w:rsidP="005B236D">
            <w:pPr>
              <w:rPr>
                <w:rFonts w:ascii="Power Geez Unicode1" w:hAnsi="Power Geez Unicode1"/>
                <w:sz w:val="24"/>
              </w:rPr>
            </w:pPr>
          </w:p>
        </w:tc>
      </w:tr>
    </w:tbl>
    <w:p w:rsidR="00B1204C" w:rsidRDefault="00B1204C" w:rsidP="00B1204C">
      <w:pPr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 ሌላ ተጨማሪ አስተያየት ካለ፡ ……………………………..…………………………….. ……………………………..……………………………..……………………………..……………………………..……………………………..……………………………………………</w:t>
      </w:r>
    </w:p>
    <w:p w:rsidR="00B1204C" w:rsidRPr="00DB3497" w:rsidRDefault="00B1204C" w:rsidP="00DB3497">
      <w:pPr>
        <w:spacing w:after="0" w:line="240" w:lineRule="auto"/>
        <w:rPr>
          <w:rFonts w:ascii="Power Geez Unicode1" w:hAnsi="Power Geez Unicode1"/>
          <w:sz w:val="20"/>
          <w:szCs w:val="20"/>
        </w:rPr>
      </w:pPr>
      <w:r w:rsidRPr="00DB3497">
        <w:rPr>
          <w:rFonts w:ascii="Power Geez Unicode1" w:hAnsi="Power Geez Unicode1"/>
          <w:b/>
          <w:sz w:val="20"/>
          <w:szCs w:val="20"/>
        </w:rPr>
        <w:t xml:space="preserve">ማስታወሻ፡ </w:t>
      </w:r>
      <w:r w:rsidRPr="00DB3497">
        <w:rPr>
          <w:rFonts w:ascii="Power Geez Unicode1" w:hAnsi="Power Geez Unicode1"/>
          <w:sz w:val="20"/>
          <w:szCs w:val="20"/>
        </w:rPr>
        <w:t xml:space="preserve">በአግባቡ ተከናውኗል ማለት በመመሪያው መሰረት ሙሉ ለሙሉ ስራው የተተገበረ ሲሆን ነው፣ በከፊል ተከናወነ የሚባል ቢያንስ መከናወን ካለበት ከ50 በመቶ በላይ የተከናወነ ሲሆን ከ50 በመቶ በታች ከሆነ እንዳልተከናወነ ይቆጠራል፡፡ </w:t>
      </w:r>
    </w:p>
    <w:p w:rsidR="00B1204C" w:rsidRPr="00DB3497" w:rsidRDefault="00B1204C" w:rsidP="00DB3497">
      <w:pPr>
        <w:spacing w:after="0" w:line="240" w:lineRule="auto"/>
        <w:rPr>
          <w:rFonts w:ascii="Power Geez Unicode1" w:hAnsi="Power Geez Unicode1"/>
          <w:i/>
          <w:sz w:val="20"/>
          <w:szCs w:val="20"/>
        </w:rPr>
      </w:pPr>
      <w:r w:rsidRPr="00DB3497">
        <w:rPr>
          <w:rFonts w:ascii="Power Geez Unicode1" w:hAnsi="Power Geez Unicode1"/>
          <w:i/>
          <w:sz w:val="20"/>
          <w:szCs w:val="20"/>
        </w:rPr>
        <w:t xml:space="preserve">ይህ ሪፖርት በዓመት ሁለት ጊዜ ማጠቃለያ ሪፖርት ተሰርቶለት የተቋሙ ባለሙያዎች ሲመጡ ማሳየት የተገባ ሲሆን እንዳስፈላጊነቱ ስራው መሰራቱን ለመግለጽ የተዘጋጁ ቅጾች በባለሙያዎች ሲጠየቁ ሊቀርቡ ይገባል፡፡ </w:t>
      </w:r>
    </w:p>
    <w:p w:rsidR="00B1204C" w:rsidRPr="00DB3497" w:rsidRDefault="00B1204C" w:rsidP="00DB3497">
      <w:pPr>
        <w:spacing w:after="0" w:line="240" w:lineRule="auto"/>
        <w:rPr>
          <w:rFonts w:ascii="Power Geez Unicode1" w:hAnsi="Power Geez Unicode1"/>
          <w:i/>
          <w:sz w:val="20"/>
          <w:szCs w:val="20"/>
        </w:rPr>
      </w:pPr>
    </w:p>
    <w:p w:rsidR="00B1204C" w:rsidRPr="00DB3497" w:rsidRDefault="00B1204C" w:rsidP="00DB3497">
      <w:pPr>
        <w:spacing w:after="0" w:line="240" w:lineRule="auto"/>
        <w:ind w:firstLine="720"/>
        <w:jc w:val="right"/>
        <w:rPr>
          <w:rFonts w:ascii="Power Geez Unicode1" w:hAnsi="Power Geez Unicode1"/>
          <w:i/>
          <w:sz w:val="20"/>
          <w:szCs w:val="20"/>
        </w:rPr>
      </w:pPr>
      <w:r w:rsidRPr="00DB3497">
        <w:rPr>
          <w:rFonts w:ascii="Power Geez Unicode1" w:hAnsi="Power Geez Unicode1"/>
          <w:i/>
          <w:sz w:val="20"/>
          <w:szCs w:val="20"/>
        </w:rPr>
        <w:t>የተቋሙ ሃላፊ ወይም ቴክኒካል ማናጀር ስምና ፊርማ</w:t>
      </w:r>
    </w:p>
    <w:p w:rsidR="00B1204C" w:rsidRPr="00DB3497" w:rsidRDefault="00B1204C" w:rsidP="00DB3497">
      <w:pPr>
        <w:spacing w:after="0" w:line="240" w:lineRule="auto"/>
        <w:jc w:val="center"/>
        <w:rPr>
          <w:rFonts w:ascii="Power Geez Unicode1" w:hAnsi="Power Geez Unicode1"/>
          <w:i/>
          <w:sz w:val="20"/>
          <w:szCs w:val="20"/>
        </w:rPr>
      </w:pPr>
    </w:p>
    <w:p w:rsidR="00B1204C" w:rsidRPr="00DB3497" w:rsidRDefault="00B1204C" w:rsidP="00DB3497">
      <w:pPr>
        <w:spacing w:after="0" w:line="240" w:lineRule="auto"/>
        <w:ind w:left="5040" w:firstLine="720"/>
        <w:jc w:val="center"/>
        <w:rPr>
          <w:rFonts w:ascii="Power Geez Unicode1" w:hAnsi="Power Geez Unicode1"/>
          <w:i/>
          <w:sz w:val="20"/>
          <w:szCs w:val="20"/>
        </w:rPr>
      </w:pPr>
      <w:r w:rsidRPr="00DB3497">
        <w:rPr>
          <w:rFonts w:ascii="Power Geez Unicode1" w:hAnsi="Power Geez Unicode1"/>
          <w:i/>
          <w:sz w:val="20"/>
          <w:szCs w:val="20"/>
        </w:rPr>
        <w:t>ማህተም</w:t>
      </w:r>
    </w:p>
    <w:p w:rsidR="009E73F6" w:rsidRDefault="009E73F6" w:rsidP="009E73F6">
      <w:pPr>
        <w:spacing w:line="360" w:lineRule="auto"/>
        <w:ind w:left="360"/>
        <w:rPr>
          <w:rFonts w:ascii="Nyala" w:hAnsi="Nyala" w:cs="Arial"/>
          <w:b/>
          <w:sz w:val="28"/>
          <w:u w:val="single"/>
        </w:rPr>
      </w:pPr>
    </w:p>
    <w:p w:rsidR="00E26AB3" w:rsidRPr="00A65FB4" w:rsidRDefault="00E26AB3" w:rsidP="009E73F6">
      <w:pPr>
        <w:spacing w:line="360" w:lineRule="auto"/>
        <w:ind w:left="360"/>
        <w:rPr>
          <w:rFonts w:cs="Arial"/>
          <w:b/>
          <w:sz w:val="28"/>
          <w:u w:val="single"/>
        </w:rPr>
      </w:pPr>
      <w:r>
        <w:rPr>
          <w:rFonts w:ascii="Nyala" w:hAnsi="Nyala" w:cs="Arial"/>
          <w:b/>
          <w:sz w:val="28"/>
          <w:u w:val="single"/>
        </w:rPr>
        <w:t>የምርት ማከማቻ ክፍል ንጽህና/ጽዳት ማረጋገጫ ቅጽ 001</w:t>
      </w:r>
    </w:p>
    <w:tbl>
      <w:tblPr>
        <w:tblStyle w:val="TableGrid"/>
        <w:tblW w:w="13363" w:type="dxa"/>
        <w:tblInd w:w="-72" w:type="dxa"/>
        <w:tblLayout w:type="fixed"/>
        <w:tblLook w:val="04A0"/>
      </w:tblPr>
      <w:tblGrid>
        <w:gridCol w:w="1166"/>
        <w:gridCol w:w="2164"/>
        <w:gridCol w:w="1260"/>
        <w:gridCol w:w="1620"/>
        <w:gridCol w:w="1530"/>
        <w:gridCol w:w="1260"/>
        <w:gridCol w:w="4363"/>
      </w:tblGrid>
      <w:tr w:rsidR="00E26AB3" w:rsidRPr="0064432D" w:rsidTr="00FD6D5D">
        <w:tc>
          <w:tcPr>
            <w:tcW w:w="1166" w:type="dxa"/>
            <w:vMerge w:val="restart"/>
            <w:shd w:val="clear" w:color="auto" w:fill="DBE5F1" w:themeFill="accent1" w:themeFillTint="33"/>
          </w:tcPr>
          <w:p w:rsidR="00E26AB3" w:rsidRPr="001279E7" w:rsidRDefault="00E26AB3" w:rsidP="005B236D">
            <w:pPr>
              <w:spacing w:line="276" w:lineRule="auto"/>
              <w:jc w:val="center"/>
              <w:rPr>
                <w:rFonts w:ascii="Nyala" w:hAnsi="Nyala" w:cs="Arial"/>
                <w:b/>
                <w:sz w:val="24"/>
              </w:rPr>
            </w:pPr>
            <w:r>
              <w:rPr>
                <w:rFonts w:ascii="Nyala" w:hAnsi="Nyala" w:cs="Arial"/>
                <w:b/>
                <w:sz w:val="24"/>
              </w:rPr>
              <w:t>ቀን</w:t>
            </w:r>
          </w:p>
        </w:tc>
        <w:tc>
          <w:tcPr>
            <w:tcW w:w="3424" w:type="dxa"/>
            <w:gridSpan w:val="2"/>
            <w:shd w:val="clear" w:color="auto" w:fill="DBE5F1" w:themeFill="accent1" w:themeFillTint="33"/>
          </w:tcPr>
          <w:p w:rsidR="00E26AB3" w:rsidRPr="0064432D" w:rsidRDefault="00E26AB3" w:rsidP="005B2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Nyala" w:hAnsi="Nyala" w:cs="Arial"/>
                <w:b/>
                <w:sz w:val="24"/>
              </w:rPr>
              <w:t>ያጸዳው ባለሙያ</w:t>
            </w:r>
            <w:r w:rsidRPr="0064432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DBE5F1" w:themeFill="accent1" w:themeFillTint="33"/>
          </w:tcPr>
          <w:p w:rsidR="00E26AB3" w:rsidRPr="0064432D" w:rsidRDefault="00E26AB3" w:rsidP="005B23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Nyala" w:hAnsi="Nyala" w:cs="Arial"/>
                <w:b/>
                <w:sz w:val="24"/>
              </w:rPr>
              <w:t>ለማጽዳት የተጠቀመበት ዘዴ</w:t>
            </w:r>
            <w:r w:rsidRPr="0064432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DBE5F1" w:themeFill="accent1" w:themeFillTint="33"/>
          </w:tcPr>
          <w:p w:rsidR="00E26AB3" w:rsidRPr="0064432D" w:rsidRDefault="00E26AB3" w:rsidP="005B23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Nyala" w:hAnsi="Nyala" w:cs="Arial"/>
                <w:b/>
                <w:sz w:val="24"/>
              </w:rPr>
              <w:t xml:space="preserve">ያረጋገጠው ባለሙያ </w:t>
            </w:r>
            <w:r w:rsidRPr="0064432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363" w:type="dxa"/>
            <w:vMerge w:val="restart"/>
            <w:shd w:val="clear" w:color="auto" w:fill="DBE5F1" w:themeFill="accent1" w:themeFillTint="33"/>
          </w:tcPr>
          <w:p w:rsidR="00E26AB3" w:rsidRPr="001279E7" w:rsidRDefault="00E26AB3" w:rsidP="005B236D">
            <w:pPr>
              <w:spacing w:line="276" w:lineRule="auto"/>
              <w:jc w:val="center"/>
              <w:rPr>
                <w:rFonts w:ascii="Nyala" w:hAnsi="Nyala" w:cs="Arial"/>
                <w:b/>
                <w:sz w:val="24"/>
              </w:rPr>
            </w:pPr>
            <w:r>
              <w:rPr>
                <w:rFonts w:ascii="Nyala" w:hAnsi="Nyala" w:cs="Arial"/>
                <w:b/>
                <w:sz w:val="24"/>
              </w:rPr>
              <w:t>ምርመራ</w:t>
            </w:r>
          </w:p>
        </w:tc>
      </w:tr>
      <w:tr w:rsidR="00E26AB3" w:rsidRPr="0064432D" w:rsidTr="00FD6D5D">
        <w:tc>
          <w:tcPr>
            <w:tcW w:w="1166" w:type="dxa"/>
            <w:vMerge/>
            <w:shd w:val="clear" w:color="auto" w:fill="DBE5F1" w:themeFill="accent1" w:themeFillTint="33"/>
          </w:tcPr>
          <w:p w:rsidR="00E26AB3" w:rsidRPr="0064432D" w:rsidRDefault="00E26AB3" w:rsidP="005B23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shd w:val="clear" w:color="auto" w:fill="DBE5F1" w:themeFill="accent1" w:themeFillTint="33"/>
          </w:tcPr>
          <w:p w:rsidR="00E26AB3" w:rsidRPr="001279E7" w:rsidRDefault="00E26AB3" w:rsidP="005B236D">
            <w:pPr>
              <w:spacing w:line="276" w:lineRule="auto"/>
              <w:jc w:val="center"/>
              <w:rPr>
                <w:rFonts w:ascii="Nyala" w:hAnsi="Nyala" w:cs="Arial"/>
                <w:b/>
              </w:rPr>
            </w:pPr>
            <w:r>
              <w:rPr>
                <w:rFonts w:ascii="Nyala" w:hAnsi="Nyala" w:cs="Arial"/>
                <w:b/>
              </w:rPr>
              <w:t>ስም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E26AB3" w:rsidRPr="001279E7" w:rsidRDefault="00E26AB3" w:rsidP="005B236D">
            <w:pPr>
              <w:spacing w:line="276" w:lineRule="auto"/>
              <w:jc w:val="center"/>
              <w:rPr>
                <w:rFonts w:ascii="Nyala" w:hAnsi="Nyala" w:cs="Arial"/>
                <w:b/>
              </w:rPr>
            </w:pPr>
            <w:r>
              <w:rPr>
                <w:rFonts w:ascii="Nyala" w:hAnsi="Nyala" w:cs="Arial"/>
                <w:b/>
              </w:rPr>
              <w:t>ፊርማ</w:t>
            </w:r>
          </w:p>
        </w:tc>
        <w:tc>
          <w:tcPr>
            <w:tcW w:w="1620" w:type="dxa"/>
            <w:vMerge/>
            <w:shd w:val="clear" w:color="auto" w:fill="DBE5F1" w:themeFill="accent1" w:themeFillTint="33"/>
          </w:tcPr>
          <w:p w:rsidR="00E26AB3" w:rsidRPr="0064432D" w:rsidRDefault="00E26AB3" w:rsidP="005B23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E26AB3" w:rsidRPr="001279E7" w:rsidRDefault="00E26AB3" w:rsidP="005B236D">
            <w:pPr>
              <w:spacing w:line="276" w:lineRule="auto"/>
              <w:jc w:val="center"/>
              <w:rPr>
                <w:rFonts w:ascii="Nyala" w:hAnsi="Nyala" w:cs="Arial"/>
                <w:b/>
              </w:rPr>
            </w:pPr>
            <w:r>
              <w:rPr>
                <w:rFonts w:ascii="Nyala" w:hAnsi="Nyala" w:cs="Arial"/>
                <w:b/>
              </w:rPr>
              <w:t>ስም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E26AB3" w:rsidRPr="001279E7" w:rsidRDefault="00E26AB3" w:rsidP="005B236D">
            <w:pPr>
              <w:spacing w:line="276" w:lineRule="auto"/>
              <w:jc w:val="center"/>
              <w:rPr>
                <w:rFonts w:ascii="Nyala" w:hAnsi="Nyala" w:cs="Arial"/>
                <w:b/>
              </w:rPr>
            </w:pPr>
            <w:r>
              <w:rPr>
                <w:rFonts w:ascii="Nyala" w:hAnsi="Nyala" w:cs="Arial"/>
                <w:b/>
              </w:rPr>
              <w:t xml:space="preserve">ፊርማ </w:t>
            </w:r>
          </w:p>
        </w:tc>
        <w:tc>
          <w:tcPr>
            <w:tcW w:w="4363" w:type="dxa"/>
            <w:vMerge/>
            <w:shd w:val="clear" w:color="auto" w:fill="DBE5F1" w:themeFill="accent1" w:themeFillTint="33"/>
          </w:tcPr>
          <w:p w:rsidR="00E26AB3" w:rsidRPr="0064432D" w:rsidRDefault="00E26AB3" w:rsidP="005B23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4C1EE9">
            <w:pPr>
              <w:spacing w:line="276" w:lineRule="auto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E26AB3" w:rsidTr="00FD6D5D">
        <w:tc>
          <w:tcPr>
            <w:tcW w:w="1166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4363" w:type="dxa"/>
          </w:tcPr>
          <w:p w:rsidR="00E26AB3" w:rsidRDefault="00E26AB3" w:rsidP="005B236D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</w:tbl>
    <w:p w:rsidR="00E26AB3" w:rsidRPr="0021442D" w:rsidRDefault="00E26AB3" w:rsidP="00E26AB3"/>
    <w:p w:rsidR="00E26AB3" w:rsidRDefault="00E26AB3" w:rsidP="00E26AB3">
      <w:pPr>
        <w:pStyle w:val="Footer"/>
        <w:pBdr>
          <w:top w:val="thinThickSmallGap" w:sz="24" w:space="9" w:color="622423" w:themeColor="accent2" w:themeShade="7F"/>
        </w:pBdr>
      </w:pPr>
      <w:r w:rsidRPr="0064432D">
        <w:rPr>
          <w:b/>
        </w:rPr>
        <w:t>NB:</w:t>
      </w:r>
      <w:r>
        <w:t xml:space="preserve"> Method of cleaning like collecting solid wastes and burning, use of incinerator or contract out.</w:t>
      </w:r>
    </w:p>
    <w:p w:rsidR="00B2368C" w:rsidRDefault="00B2368C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1C4014" w:rsidRDefault="001C4014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CB4FB1" w:rsidRDefault="00CB4FB1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CB4FB1" w:rsidRDefault="00CB4FB1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3A4096" w:rsidRPr="00F02B61" w:rsidRDefault="003A4096" w:rsidP="003A4096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Nyala" w:hAnsi="Nyala" w:cs="Arial"/>
          <w:b/>
          <w:sz w:val="28"/>
          <w:u w:val="single"/>
        </w:rPr>
        <w:t xml:space="preserve">የምርት መረከቢያ ፎርም ቅጽ 002 </w:t>
      </w:r>
    </w:p>
    <w:p w:rsidR="003A4096" w:rsidRDefault="003A4096" w:rsidP="003A4096">
      <w:pPr>
        <w:rPr>
          <w:rFonts w:ascii="Arial" w:hAnsi="Arial" w:cs="Arial"/>
          <w:sz w:val="28"/>
        </w:rPr>
      </w:pPr>
      <w:r>
        <w:rPr>
          <w:rFonts w:ascii="Nyala" w:hAnsi="Nyala" w:cs="Arial"/>
          <w:sz w:val="28"/>
        </w:rPr>
        <w:t xml:space="preserve">በምርመራ ውጤቱ መሠረት በሚመለከተው ቦታ ላይ </w:t>
      </w:r>
      <w:r w:rsidR="00F94C78">
        <w:rPr>
          <w:rFonts w:ascii="Nyala" w:hAnsi="Nyala" w:cs="Arial"/>
          <w:sz w:val="28"/>
        </w:rPr>
        <w:t>ይሙሉ</w:t>
      </w:r>
    </w:p>
    <w:tbl>
      <w:tblPr>
        <w:tblStyle w:val="TableGrid"/>
        <w:tblW w:w="14310" w:type="dxa"/>
        <w:tblInd w:w="-522" w:type="dxa"/>
        <w:tblLayout w:type="fixed"/>
        <w:tblLook w:val="04A0"/>
      </w:tblPr>
      <w:tblGrid>
        <w:gridCol w:w="1440"/>
        <w:gridCol w:w="2430"/>
        <w:gridCol w:w="1260"/>
        <w:gridCol w:w="1350"/>
        <w:gridCol w:w="1080"/>
        <w:gridCol w:w="1080"/>
        <w:gridCol w:w="2250"/>
        <w:gridCol w:w="2160"/>
        <w:gridCol w:w="1260"/>
      </w:tblGrid>
      <w:tr w:rsidR="003A4096" w:rsidRPr="00EA066C" w:rsidTr="005B236D"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3A4096" w:rsidRPr="00690963" w:rsidRDefault="003A4096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 xml:space="preserve">ዕለት </w:t>
            </w:r>
          </w:p>
          <w:p w:rsidR="003A4096" w:rsidRPr="00EA066C" w:rsidRDefault="003A4096" w:rsidP="005B23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ቀን/ወር/ዓም</w:t>
            </w:r>
          </w:p>
        </w:tc>
        <w:tc>
          <w:tcPr>
            <w:tcW w:w="2430" w:type="dxa"/>
            <w:vMerge w:val="restart"/>
            <w:shd w:val="clear" w:color="auto" w:fill="F2F2F2" w:themeFill="background1" w:themeFillShade="F2"/>
          </w:tcPr>
          <w:p w:rsidR="003A4096" w:rsidRPr="00690963" w:rsidRDefault="003A4096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የምርቱ አቅራቢ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3A4096" w:rsidRPr="00690963" w:rsidRDefault="003A4096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አድራሻና የስልክ ቁጥር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3A4096" w:rsidRPr="00EA066C" w:rsidRDefault="003A4096" w:rsidP="005B23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ወደ መጋዘን የገባ መጠን በሊት/ኪግ</w:t>
            </w:r>
            <w:r w:rsidRPr="00EA066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3A4096" w:rsidRPr="00EA066C" w:rsidRDefault="003A4096" w:rsidP="005B23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Nyala" w:hAnsi="Nyala" w:cs="Arial"/>
                <w:sz w:val="24"/>
                <w:szCs w:val="40"/>
              </w:rPr>
              <w:t xml:space="preserve">በዕይታ የተረጋገጠ የምርመራ ውጤት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</w:tcPr>
          <w:p w:rsidR="003A4096" w:rsidRPr="00690963" w:rsidRDefault="003A4096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ተቀባይነት ያላገኘበት ምክንየት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</w:tcPr>
          <w:p w:rsidR="003A4096" w:rsidRPr="00690963" w:rsidRDefault="003A4096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 xml:space="preserve">ተቀባይነት ባላገነው ምርት ላይ የተወሰደ እርምጃ 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3A4096" w:rsidRPr="00690963" w:rsidRDefault="003A4096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ምርመራ</w:t>
            </w:r>
          </w:p>
        </w:tc>
      </w:tr>
      <w:tr w:rsidR="003A4096" w:rsidTr="005B236D">
        <w:tc>
          <w:tcPr>
            <w:tcW w:w="1440" w:type="dxa"/>
            <w:vMerge/>
            <w:shd w:val="clear" w:color="auto" w:fill="F2F2F2" w:themeFill="background1" w:themeFillShade="F2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A4096" w:rsidRPr="00690963" w:rsidRDefault="003A4096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ተቀባይነት ያገኘ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A4096" w:rsidRPr="00EA066C" w:rsidRDefault="003A4096" w:rsidP="005B23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ተቀባይነት ያላገኘ</w:t>
            </w:r>
          </w:p>
        </w:tc>
        <w:tc>
          <w:tcPr>
            <w:tcW w:w="2250" w:type="dxa"/>
            <w:vMerge/>
            <w:shd w:val="clear" w:color="auto" w:fill="F2F2F2" w:themeFill="background1" w:themeFillShade="F2"/>
          </w:tcPr>
          <w:p w:rsidR="003A4096" w:rsidRPr="00EA066C" w:rsidRDefault="003A4096" w:rsidP="005B23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3A4096" w:rsidRPr="00EA066C" w:rsidRDefault="003A4096" w:rsidP="005B23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A4096" w:rsidTr="005B236D">
        <w:tc>
          <w:tcPr>
            <w:tcW w:w="144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A4096" w:rsidTr="005B236D">
        <w:tc>
          <w:tcPr>
            <w:tcW w:w="144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A4096" w:rsidTr="005B236D">
        <w:tc>
          <w:tcPr>
            <w:tcW w:w="144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A4096" w:rsidTr="005B236D">
        <w:tc>
          <w:tcPr>
            <w:tcW w:w="144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A4096" w:rsidTr="005B236D">
        <w:tc>
          <w:tcPr>
            <w:tcW w:w="144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A4096" w:rsidTr="005B236D">
        <w:tc>
          <w:tcPr>
            <w:tcW w:w="144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A4096" w:rsidTr="005B236D">
        <w:tc>
          <w:tcPr>
            <w:tcW w:w="144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A4096" w:rsidTr="005B236D">
        <w:tc>
          <w:tcPr>
            <w:tcW w:w="144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3A4096" w:rsidRDefault="003A4096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435D8" w:rsidRDefault="002435D8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2435D8" w:rsidRDefault="002435D8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4C1EE9" w:rsidRDefault="004C1EE9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4C1EE9" w:rsidRDefault="004C1EE9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4C1EE9" w:rsidRDefault="004C1EE9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4C1EE9" w:rsidRDefault="004C1EE9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4C1EE9" w:rsidRDefault="004C1EE9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4C1EE9" w:rsidRDefault="004C1EE9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2435D8" w:rsidRPr="00F02B61" w:rsidRDefault="002435D8" w:rsidP="002435D8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Nyala" w:hAnsi="Nyala" w:cs="Arial"/>
          <w:b/>
          <w:sz w:val="28"/>
          <w:u w:val="single"/>
        </w:rPr>
        <w:t xml:space="preserve">የምርት ማሰራጫ ፎርም ቅጽ 005 </w:t>
      </w:r>
    </w:p>
    <w:tbl>
      <w:tblPr>
        <w:tblStyle w:val="TableGrid"/>
        <w:tblW w:w="13320" w:type="dxa"/>
        <w:tblInd w:w="-522" w:type="dxa"/>
        <w:tblLayout w:type="fixed"/>
        <w:tblLook w:val="04A0"/>
      </w:tblPr>
      <w:tblGrid>
        <w:gridCol w:w="1440"/>
        <w:gridCol w:w="2430"/>
        <w:gridCol w:w="2430"/>
        <w:gridCol w:w="1260"/>
        <w:gridCol w:w="1710"/>
        <w:gridCol w:w="1890"/>
        <w:gridCol w:w="2160"/>
      </w:tblGrid>
      <w:tr w:rsidR="002435D8" w:rsidRPr="00EA066C" w:rsidTr="005B236D">
        <w:trPr>
          <w:trHeight w:val="276"/>
        </w:trPr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2435D8" w:rsidRPr="00690963" w:rsidRDefault="002435D8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 xml:space="preserve">ዕለት </w:t>
            </w:r>
          </w:p>
          <w:p w:rsidR="002435D8" w:rsidRPr="00EA066C" w:rsidRDefault="002435D8" w:rsidP="005B23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ቀን/ወር/ዓም</w:t>
            </w:r>
          </w:p>
        </w:tc>
        <w:tc>
          <w:tcPr>
            <w:tcW w:w="2430" w:type="dxa"/>
            <w:vMerge w:val="restart"/>
            <w:shd w:val="clear" w:color="auto" w:fill="F2F2F2" w:themeFill="background1" w:themeFillShade="F2"/>
          </w:tcPr>
          <w:p w:rsidR="002435D8" w:rsidRDefault="002435D8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 xml:space="preserve">የተሰራጨው ምርት ዓይነት </w:t>
            </w:r>
          </w:p>
        </w:tc>
        <w:tc>
          <w:tcPr>
            <w:tcW w:w="2430" w:type="dxa"/>
            <w:vMerge w:val="restart"/>
            <w:shd w:val="clear" w:color="auto" w:fill="F2F2F2" w:themeFill="background1" w:themeFillShade="F2"/>
          </w:tcPr>
          <w:p w:rsidR="002435D8" w:rsidRPr="00690963" w:rsidRDefault="002435D8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 xml:space="preserve">የምርቱ ተረካቢ 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2435D8" w:rsidRPr="00690963" w:rsidRDefault="002435D8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አድራሻና የስልክ ቁጥር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:rsidR="002435D8" w:rsidRPr="00EA066C" w:rsidRDefault="002435D8" w:rsidP="0077163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 xml:space="preserve">የተሰራጨው ምርት መጠን  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2435D8" w:rsidRPr="00690963" w:rsidRDefault="002435D8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ምር የተጓጓዘበት የትራንስፖርት ዓይነት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</w:tcPr>
          <w:p w:rsidR="002435D8" w:rsidRPr="00690963" w:rsidRDefault="002435D8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 xml:space="preserve">ምርመራ </w:t>
            </w:r>
          </w:p>
        </w:tc>
      </w:tr>
      <w:tr w:rsidR="002435D8" w:rsidTr="005B236D">
        <w:trPr>
          <w:trHeight w:val="322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2435D8" w:rsidRPr="00EA066C" w:rsidRDefault="002435D8" w:rsidP="005B23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2435D8" w:rsidRPr="00EA066C" w:rsidRDefault="002435D8" w:rsidP="005B236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435D8" w:rsidTr="005B236D">
        <w:tc>
          <w:tcPr>
            <w:tcW w:w="144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2435D8" w:rsidRDefault="002435D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435D8" w:rsidRPr="00E5547F" w:rsidRDefault="002435D8" w:rsidP="002435D8">
      <w:pPr>
        <w:jc w:val="center"/>
        <w:rPr>
          <w:rFonts w:ascii="Arial" w:hAnsi="Arial" w:cs="Arial"/>
          <w:sz w:val="28"/>
        </w:rPr>
      </w:pPr>
    </w:p>
    <w:p w:rsidR="002435D8" w:rsidRDefault="002435D8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041E68" w:rsidRDefault="00041E68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041E68" w:rsidRDefault="00041E68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p w:rsidR="00041E68" w:rsidRPr="00F02B61" w:rsidRDefault="00041E68" w:rsidP="00041E68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Nyala" w:hAnsi="Nyala" w:cs="Arial"/>
          <w:b/>
          <w:sz w:val="28"/>
          <w:u w:val="single"/>
        </w:rPr>
        <w:t xml:space="preserve">የምርት መሰብሰቢያ ፎርም/ቅጽ 007 </w:t>
      </w:r>
    </w:p>
    <w:tbl>
      <w:tblPr>
        <w:tblStyle w:val="TableGrid"/>
        <w:tblW w:w="12960" w:type="dxa"/>
        <w:tblInd w:w="-522" w:type="dxa"/>
        <w:tblLayout w:type="fixed"/>
        <w:tblLook w:val="04A0"/>
      </w:tblPr>
      <w:tblGrid>
        <w:gridCol w:w="1440"/>
        <w:gridCol w:w="2610"/>
        <w:gridCol w:w="2880"/>
        <w:gridCol w:w="2070"/>
        <w:gridCol w:w="2160"/>
        <w:gridCol w:w="1800"/>
      </w:tblGrid>
      <w:tr w:rsidR="00041E68" w:rsidRPr="00EA066C" w:rsidTr="005B236D">
        <w:trPr>
          <w:trHeight w:val="276"/>
        </w:trPr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041E68" w:rsidRPr="00690963" w:rsidRDefault="00041E68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 xml:space="preserve">ዕለት </w:t>
            </w:r>
          </w:p>
          <w:p w:rsidR="00041E68" w:rsidRPr="00EA066C" w:rsidRDefault="00041E68" w:rsidP="005B23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ቀን/ወር/ዓም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</w:tcPr>
          <w:p w:rsidR="00041E68" w:rsidRPr="00690963" w:rsidRDefault="00041E68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የምርቱ ዓይነት</w:t>
            </w:r>
          </w:p>
        </w:tc>
        <w:tc>
          <w:tcPr>
            <w:tcW w:w="2880" w:type="dxa"/>
            <w:vMerge w:val="restart"/>
            <w:shd w:val="clear" w:color="auto" w:fill="F2F2F2" w:themeFill="background1" w:themeFillShade="F2"/>
          </w:tcPr>
          <w:p w:rsidR="00041E68" w:rsidRPr="00690963" w:rsidRDefault="00041E68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 xml:space="preserve">ምርቱ የተሰበሰበበት ተቋም ስምና አድራሻ 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:rsidR="00041E68" w:rsidRPr="00EA066C" w:rsidRDefault="00041E68" w:rsidP="005B23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የተሰበሰበው ምርት መጠን በሊት/በኪግ</w:t>
            </w:r>
            <w:r w:rsidRPr="00EA066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</w:tcPr>
          <w:p w:rsidR="00041E68" w:rsidRPr="00690963" w:rsidRDefault="00041E68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ምርቱ እንዲሰበሰብ ያስፈለገበት ምክንያት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</w:tcPr>
          <w:p w:rsidR="00041E68" w:rsidRPr="00690963" w:rsidRDefault="00041E68" w:rsidP="005B236D">
            <w:pPr>
              <w:jc w:val="center"/>
              <w:rPr>
                <w:rFonts w:ascii="Nyala" w:hAnsi="Nyala" w:cs="Arial"/>
                <w:sz w:val="24"/>
              </w:rPr>
            </w:pPr>
            <w:r>
              <w:rPr>
                <w:rFonts w:ascii="Nyala" w:hAnsi="Nyala" w:cs="Arial"/>
                <w:sz w:val="24"/>
              </w:rPr>
              <w:t>ምርመራ</w:t>
            </w:r>
          </w:p>
        </w:tc>
      </w:tr>
      <w:tr w:rsidR="00041E68" w:rsidTr="005B236D">
        <w:trPr>
          <w:trHeight w:val="322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  <w:vMerge/>
            <w:shd w:val="clear" w:color="auto" w:fill="F2F2F2" w:themeFill="background1" w:themeFillShade="F2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041E68" w:rsidRPr="00EA066C" w:rsidRDefault="00041E68" w:rsidP="005B23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41E68" w:rsidTr="005B236D">
        <w:tc>
          <w:tcPr>
            <w:tcW w:w="144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1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8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7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6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00" w:type="dxa"/>
          </w:tcPr>
          <w:p w:rsidR="00041E68" w:rsidRDefault="00041E68" w:rsidP="005B236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41E68" w:rsidRPr="00E5547F" w:rsidRDefault="00041E68" w:rsidP="00041E68">
      <w:pPr>
        <w:jc w:val="center"/>
        <w:rPr>
          <w:rFonts w:ascii="Arial" w:hAnsi="Arial" w:cs="Arial"/>
          <w:sz w:val="28"/>
        </w:rPr>
      </w:pPr>
    </w:p>
    <w:p w:rsidR="00041E68" w:rsidRPr="00B2368C" w:rsidRDefault="00041E68" w:rsidP="00B2368C">
      <w:pPr>
        <w:tabs>
          <w:tab w:val="left" w:pos="6583"/>
        </w:tabs>
        <w:spacing w:line="360" w:lineRule="auto"/>
        <w:rPr>
          <w:rFonts w:ascii="Visual Geez Unicode" w:hAnsi="Visual Geez Unicode"/>
          <w:color w:val="000000" w:themeColor="text1"/>
          <w:sz w:val="24"/>
          <w:szCs w:val="24"/>
        </w:rPr>
      </w:pPr>
    </w:p>
    <w:sectPr w:rsidR="00041E68" w:rsidRPr="00B2368C" w:rsidSect="003A4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440" w:bottom="900" w:left="1440" w:header="720" w:footer="720" w:gutter="0"/>
      <w:pgBorders w:display="firstPage"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6E" w:rsidRDefault="00EB336E" w:rsidP="0087027A">
      <w:pPr>
        <w:spacing w:after="0" w:line="240" w:lineRule="auto"/>
      </w:pPr>
      <w:r>
        <w:separator/>
      </w:r>
    </w:p>
  </w:endnote>
  <w:endnote w:type="continuationSeparator" w:id="0">
    <w:p w:rsidR="00EB336E" w:rsidRDefault="00EB336E" w:rsidP="0087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sualGeezUnicode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FD" w:rsidRDefault="00B107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032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07FD" w:rsidRPr="002058D5" w:rsidRDefault="00A30301">
        <w:pPr>
          <w:pStyle w:val="Footer"/>
          <w:pBdr>
            <w:top w:val="single" w:sz="4" w:space="1" w:color="D9D9D9" w:themeColor="background1" w:themeShade="D9"/>
          </w:pBdr>
        </w:pPr>
        <w:fldSimple w:instr=" PAGE   \* MERGEFORMAT ">
          <w:r w:rsidR="00EC4669">
            <w:rPr>
              <w:noProof/>
            </w:rPr>
            <w:t>1</w:t>
          </w:r>
        </w:fldSimple>
        <w:r w:rsidR="00B107FD" w:rsidRPr="002058D5">
          <w:t xml:space="preserve"> | </w:t>
        </w:r>
        <w:r w:rsidR="00B107FD" w:rsidRPr="002058D5">
          <w:rPr>
            <w:rFonts w:ascii="Nyala" w:hAnsi="Nyala"/>
          </w:rPr>
          <w:t>የምግብ አስመጪ፣ ላኪና አከፋፋይ የውስጥ ጥራት ማረጋጥ ዝርጋታ ሞዴል መመሪያ</w:t>
        </w:r>
      </w:p>
    </w:sdtContent>
  </w:sdt>
  <w:p w:rsidR="00B107FD" w:rsidRPr="002058D5" w:rsidRDefault="00B107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FD" w:rsidRDefault="00B10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6E" w:rsidRDefault="00EB336E" w:rsidP="0087027A">
      <w:pPr>
        <w:spacing w:after="0" w:line="240" w:lineRule="auto"/>
      </w:pPr>
      <w:r>
        <w:separator/>
      </w:r>
    </w:p>
  </w:footnote>
  <w:footnote w:type="continuationSeparator" w:id="0">
    <w:p w:rsidR="00EB336E" w:rsidRDefault="00EB336E" w:rsidP="0087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FD" w:rsidRDefault="00B107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FD" w:rsidRDefault="00B107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FD" w:rsidRDefault="00B107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3BA"/>
    <w:multiLevelType w:val="hybridMultilevel"/>
    <w:tmpl w:val="AA9A7F8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44A73"/>
    <w:multiLevelType w:val="hybridMultilevel"/>
    <w:tmpl w:val="C17C65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606398"/>
    <w:multiLevelType w:val="hybridMultilevel"/>
    <w:tmpl w:val="4182AC54"/>
    <w:lvl w:ilvl="0" w:tplc="914E0A80">
      <w:start w:val="1"/>
      <w:numFmt w:val="decimal"/>
      <w:lvlText w:val="%1."/>
      <w:lvlJc w:val="left"/>
      <w:pPr>
        <w:ind w:left="720" w:hanging="360"/>
      </w:pPr>
      <w:rPr>
        <w:rFonts w:ascii="Visual Geez Unicode" w:hAnsi="Visual Geez Unicode" w:cs="Nyal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6789"/>
    <w:multiLevelType w:val="multilevel"/>
    <w:tmpl w:val="18221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DB32DC"/>
    <w:multiLevelType w:val="hybridMultilevel"/>
    <w:tmpl w:val="B2F61E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C04541"/>
    <w:multiLevelType w:val="multilevel"/>
    <w:tmpl w:val="18221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A23DD4"/>
    <w:multiLevelType w:val="multilevel"/>
    <w:tmpl w:val="3E7A41EE"/>
    <w:lvl w:ilvl="0">
      <w:start w:val="2"/>
      <w:numFmt w:val="decimal"/>
      <w:lvlText w:val="%1"/>
      <w:lvlJc w:val="left"/>
      <w:pPr>
        <w:ind w:left="405" w:hanging="405"/>
      </w:pPr>
      <w:rPr>
        <w:rFonts w:hAnsi="Nyala" w:hint="default"/>
      </w:rPr>
    </w:lvl>
    <w:lvl w:ilvl="1">
      <w:start w:val="3"/>
      <w:numFmt w:val="decimal"/>
      <w:lvlText w:val="%1.%2"/>
      <w:lvlJc w:val="left"/>
      <w:pPr>
        <w:ind w:left="1425" w:hanging="720"/>
      </w:pPr>
      <w:rPr>
        <w:rFonts w:hAnsi="Nyala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Ansi="Nyala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Ansi="Nyala"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Ansi="Nyala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Ansi="Nyala"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Ansi="Nyala"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Ansi="Nyala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Ansi="Nyala" w:hint="default"/>
      </w:rPr>
    </w:lvl>
  </w:abstractNum>
  <w:abstractNum w:abstractNumId="7">
    <w:nsid w:val="326B6C58"/>
    <w:multiLevelType w:val="hybridMultilevel"/>
    <w:tmpl w:val="7D605C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BE191E"/>
    <w:multiLevelType w:val="multilevel"/>
    <w:tmpl w:val="5914AD24"/>
    <w:lvl w:ilvl="0">
      <w:start w:val="1"/>
      <w:numFmt w:val="decimal"/>
      <w:lvlText w:val="%1."/>
      <w:lvlJc w:val="left"/>
      <w:pPr>
        <w:ind w:left="720" w:hanging="360"/>
      </w:pPr>
      <w:rPr>
        <w:rFonts w:cs="Nyala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CE6745D"/>
    <w:multiLevelType w:val="multilevel"/>
    <w:tmpl w:val="49165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5797CBB"/>
    <w:multiLevelType w:val="hybridMultilevel"/>
    <w:tmpl w:val="DF88FD4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FEF444D"/>
    <w:multiLevelType w:val="hybridMultilevel"/>
    <w:tmpl w:val="000E60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4B40E1"/>
    <w:multiLevelType w:val="hybridMultilevel"/>
    <w:tmpl w:val="8EF490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902D95"/>
    <w:multiLevelType w:val="hybridMultilevel"/>
    <w:tmpl w:val="B0D443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5D5512"/>
    <w:multiLevelType w:val="hybridMultilevel"/>
    <w:tmpl w:val="C99AC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9766A"/>
    <w:multiLevelType w:val="hybridMultilevel"/>
    <w:tmpl w:val="022810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F6751F"/>
    <w:multiLevelType w:val="hybridMultilevel"/>
    <w:tmpl w:val="D136A7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AC33F72"/>
    <w:multiLevelType w:val="hybridMultilevel"/>
    <w:tmpl w:val="86AE58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B866C3"/>
    <w:multiLevelType w:val="hybridMultilevel"/>
    <w:tmpl w:val="4C4C58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167F7A"/>
    <w:multiLevelType w:val="hybridMultilevel"/>
    <w:tmpl w:val="85522D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4C14B7"/>
    <w:multiLevelType w:val="multilevel"/>
    <w:tmpl w:val="F12CB55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sz w:val="24"/>
      </w:rPr>
    </w:lvl>
  </w:abstractNum>
  <w:abstractNum w:abstractNumId="21">
    <w:nsid w:val="64CF3264"/>
    <w:multiLevelType w:val="multilevel"/>
    <w:tmpl w:val="EB7EF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7AE430B"/>
    <w:multiLevelType w:val="hybridMultilevel"/>
    <w:tmpl w:val="9F24C7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91642E0"/>
    <w:multiLevelType w:val="hybridMultilevel"/>
    <w:tmpl w:val="A9665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C9136C9"/>
    <w:multiLevelType w:val="hybridMultilevel"/>
    <w:tmpl w:val="DB749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F6E32"/>
    <w:multiLevelType w:val="hybridMultilevel"/>
    <w:tmpl w:val="6B0E6E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5895678"/>
    <w:multiLevelType w:val="hybridMultilevel"/>
    <w:tmpl w:val="02E6A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823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25058D"/>
    <w:multiLevelType w:val="hybridMultilevel"/>
    <w:tmpl w:val="3BBE3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17367"/>
    <w:multiLevelType w:val="hybridMultilevel"/>
    <w:tmpl w:val="19202C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1"/>
  </w:num>
  <w:num w:numId="5">
    <w:abstractNumId w:val="17"/>
  </w:num>
  <w:num w:numId="6">
    <w:abstractNumId w:val="25"/>
  </w:num>
  <w:num w:numId="7">
    <w:abstractNumId w:val="0"/>
  </w:num>
  <w:num w:numId="8">
    <w:abstractNumId w:val="7"/>
  </w:num>
  <w:num w:numId="9">
    <w:abstractNumId w:val="16"/>
  </w:num>
  <w:num w:numId="10">
    <w:abstractNumId w:val="13"/>
  </w:num>
  <w:num w:numId="11">
    <w:abstractNumId w:val="4"/>
  </w:num>
  <w:num w:numId="12">
    <w:abstractNumId w:val="12"/>
  </w:num>
  <w:num w:numId="13">
    <w:abstractNumId w:val="29"/>
  </w:num>
  <w:num w:numId="14">
    <w:abstractNumId w:val="1"/>
  </w:num>
  <w:num w:numId="15">
    <w:abstractNumId w:val="22"/>
  </w:num>
  <w:num w:numId="16">
    <w:abstractNumId w:val="23"/>
  </w:num>
  <w:num w:numId="17">
    <w:abstractNumId w:val="19"/>
  </w:num>
  <w:num w:numId="18">
    <w:abstractNumId w:val="24"/>
  </w:num>
  <w:num w:numId="19">
    <w:abstractNumId w:val="28"/>
  </w:num>
  <w:num w:numId="20">
    <w:abstractNumId w:val="6"/>
  </w:num>
  <w:num w:numId="21">
    <w:abstractNumId w:val="5"/>
  </w:num>
  <w:num w:numId="22">
    <w:abstractNumId w:val="27"/>
  </w:num>
  <w:num w:numId="23">
    <w:abstractNumId w:val="3"/>
  </w:num>
  <w:num w:numId="24">
    <w:abstractNumId w:val="21"/>
  </w:num>
  <w:num w:numId="25">
    <w:abstractNumId w:val="2"/>
  </w:num>
  <w:num w:numId="26">
    <w:abstractNumId w:val="20"/>
  </w:num>
  <w:num w:numId="27">
    <w:abstractNumId w:val="14"/>
  </w:num>
  <w:num w:numId="28">
    <w:abstractNumId w:val="26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3171"/>
    <w:rsid w:val="00012227"/>
    <w:rsid w:val="0002171D"/>
    <w:rsid w:val="00024AC0"/>
    <w:rsid w:val="00041E68"/>
    <w:rsid w:val="00043A21"/>
    <w:rsid w:val="00057337"/>
    <w:rsid w:val="00077843"/>
    <w:rsid w:val="000934E5"/>
    <w:rsid w:val="000B0EA5"/>
    <w:rsid w:val="000B5361"/>
    <w:rsid w:val="000D0563"/>
    <w:rsid w:val="000D1D3E"/>
    <w:rsid w:val="000E6CE5"/>
    <w:rsid w:val="000E7154"/>
    <w:rsid w:val="000F7436"/>
    <w:rsid w:val="00100E74"/>
    <w:rsid w:val="001073FE"/>
    <w:rsid w:val="0012063D"/>
    <w:rsid w:val="00120C89"/>
    <w:rsid w:val="00120D02"/>
    <w:rsid w:val="00121F1D"/>
    <w:rsid w:val="00122CB2"/>
    <w:rsid w:val="001432DA"/>
    <w:rsid w:val="00163DF3"/>
    <w:rsid w:val="00173107"/>
    <w:rsid w:val="00181625"/>
    <w:rsid w:val="001B6F5C"/>
    <w:rsid w:val="001C4014"/>
    <w:rsid w:val="001C4BBC"/>
    <w:rsid w:val="001F71EB"/>
    <w:rsid w:val="00204335"/>
    <w:rsid w:val="002058D5"/>
    <w:rsid w:val="002363E9"/>
    <w:rsid w:val="00236896"/>
    <w:rsid w:val="002435D8"/>
    <w:rsid w:val="0025733B"/>
    <w:rsid w:val="00265855"/>
    <w:rsid w:val="00290954"/>
    <w:rsid w:val="002F4BD5"/>
    <w:rsid w:val="002F611F"/>
    <w:rsid w:val="002F6FEF"/>
    <w:rsid w:val="0030059E"/>
    <w:rsid w:val="003104C8"/>
    <w:rsid w:val="00316F15"/>
    <w:rsid w:val="00322D25"/>
    <w:rsid w:val="00322F0E"/>
    <w:rsid w:val="003243DC"/>
    <w:rsid w:val="00331EA1"/>
    <w:rsid w:val="00357EE6"/>
    <w:rsid w:val="00362E89"/>
    <w:rsid w:val="0036347A"/>
    <w:rsid w:val="00374CCF"/>
    <w:rsid w:val="00385AD3"/>
    <w:rsid w:val="003972D4"/>
    <w:rsid w:val="003A28EB"/>
    <w:rsid w:val="003A4096"/>
    <w:rsid w:val="003B34BF"/>
    <w:rsid w:val="003C097A"/>
    <w:rsid w:val="003C5CED"/>
    <w:rsid w:val="003D2EEE"/>
    <w:rsid w:val="003D2EF2"/>
    <w:rsid w:val="003D6272"/>
    <w:rsid w:val="003F4759"/>
    <w:rsid w:val="00404237"/>
    <w:rsid w:val="00405E77"/>
    <w:rsid w:val="00436EFA"/>
    <w:rsid w:val="004377C7"/>
    <w:rsid w:val="00456FDF"/>
    <w:rsid w:val="00457024"/>
    <w:rsid w:val="00457882"/>
    <w:rsid w:val="004604D6"/>
    <w:rsid w:val="00465C1E"/>
    <w:rsid w:val="00497B65"/>
    <w:rsid w:val="004B4564"/>
    <w:rsid w:val="004B461C"/>
    <w:rsid w:val="004B5ACC"/>
    <w:rsid w:val="004C1EE9"/>
    <w:rsid w:val="004C3DBF"/>
    <w:rsid w:val="004F2962"/>
    <w:rsid w:val="004F4405"/>
    <w:rsid w:val="00500759"/>
    <w:rsid w:val="00527D14"/>
    <w:rsid w:val="00552DDE"/>
    <w:rsid w:val="00556E4F"/>
    <w:rsid w:val="00564AA4"/>
    <w:rsid w:val="00571648"/>
    <w:rsid w:val="005758EF"/>
    <w:rsid w:val="005816D1"/>
    <w:rsid w:val="00584130"/>
    <w:rsid w:val="0058653C"/>
    <w:rsid w:val="005A0337"/>
    <w:rsid w:val="005A30DC"/>
    <w:rsid w:val="005A32DE"/>
    <w:rsid w:val="005B61A8"/>
    <w:rsid w:val="005D7A46"/>
    <w:rsid w:val="005E7EBE"/>
    <w:rsid w:val="005F228C"/>
    <w:rsid w:val="005F723E"/>
    <w:rsid w:val="005F7D50"/>
    <w:rsid w:val="00603132"/>
    <w:rsid w:val="0060415C"/>
    <w:rsid w:val="006069AA"/>
    <w:rsid w:val="006074B7"/>
    <w:rsid w:val="006126AC"/>
    <w:rsid w:val="00612828"/>
    <w:rsid w:val="006235E5"/>
    <w:rsid w:val="006239D9"/>
    <w:rsid w:val="00624B7B"/>
    <w:rsid w:val="00630745"/>
    <w:rsid w:val="0063742D"/>
    <w:rsid w:val="00641380"/>
    <w:rsid w:val="00643F52"/>
    <w:rsid w:val="00646237"/>
    <w:rsid w:val="00671A51"/>
    <w:rsid w:val="006752AE"/>
    <w:rsid w:val="00683303"/>
    <w:rsid w:val="006C3D70"/>
    <w:rsid w:val="006C7FED"/>
    <w:rsid w:val="006D24FE"/>
    <w:rsid w:val="006E7A79"/>
    <w:rsid w:val="006F2438"/>
    <w:rsid w:val="006F4799"/>
    <w:rsid w:val="006F7EF1"/>
    <w:rsid w:val="0070277A"/>
    <w:rsid w:val="00710C63"/>
    <w:rsid w:val="00717683"/>
    <w:rsid w:val="00720006"/>
    <w:rsid w:val="00720F3A"/>
    <w:rsid w:val="00737F21"/>
    <w:rsid w:val="007440D5"/>
    <w:rsid w:val="00755D59"/>
    <w:rsid w:val="00763AD0"/>
    <w:rsid w:val="00771637"/>
    <w:rsid w:val="007D23B8"/>
    <w:rsid w:val="007D4801"/>
    <w:rsid w:val="007D714C"/>
    <w:rsid w:val="007F0A32"/>
    <w:rsid w:val="00807882"/>
    <w:rsid w:val="00807C37"/>
    <w:rsid w:val="00812D05"/>
    <w:rsid w:val="008244AC"/>
    <w:rsid w:val="00827C50"/>
    <w:rsid w:val="008329EC"/>
    <w:rsid w:val="008372D1"/>
    <w:rsid w:val="00841CB4"/>
    <w:rsid w:val="00843A03"/>
    <w:rsid w:val="0087027A"/>
    <w:rsid w:val="008815A5"/>
    <w:rsid w:val="00881B04"/>
    <w:rsid w:val="008903B3"/>
    <w:rsid w:val="008B743D"/>
    <w:rsid w:val="008C2097"/>
    <w:rsid w:val="008C3907"/>
    <w:rsid w:val="008C5D81"/>
    <w:rsid w:val="008E518A"/>
    <w:rsid w:val="00903FB2"/>
    <w:rsid w:val="009051AB"/>
    <w:rsid w:val="00907AD1"/>
    <w:rsid w:val="00910663"/>
    <w:rsid w:val="00913D4C"/>
    <w:rsid w:val="009230A3"/>
    <w:rsid w:val="009267D3"/>
    <w:rsid w:val="00926FA2"/>
    <w:rsid w:val="00932EB0"/>
    <w:rsid w:val="009403BB"/>
    <w:rsid w:val="00963221"/>
    <w:rsid w:val="009645F6"/>
    <w:rsid w:val="00964FC7"/>
    <w:rsid w:val="0097536F"/>
    <w:rsid w:val="009E4599"/>
    <w:rsid w:val="009E73F6"/>
    <w:rsid w:val="009F015A"/>
    <w:rsid w:val="00A065B7"/>
    <w:rsid w:val="00A2277D"/>
    <w:rsid w:val="00A24D72"/>
    <w:rsid w:val="00A30301"/>
    <w:rsid w:val="00A3302B"/>
    <w:rsid w:val="00A418A2"/>
    <w:rsid w:val="00A42C9C"/>
    <w:rsid w:val="00A50A7B"/>
    <w:rsid w:val="00A5567B"/>
    <w:rsid w:val="00A93875"/>
    <w:rsid w:val="00AA0927"/>
    <w:rsid w:val="00AA5EF1"/>
    <w:rsid w:val="00AB4E7E"/>
    <w:rsid w:val="00AC0DBA"/>
    <w:rsid w:val="00AD459B"/>
    <w:rsid w:val="00AD5BEA"/>
    <w:rsid w:val="00AE6535"/>
    <w:rsid w:val="00AF12EA"/>
    <w:rsid w:val="00AF154F"/>
    <w:rsid w:val="00B107FD"/>
    <w:rsid w:val="00B1204C"/>
    <w:rsid w:val="00B14449"/>
    <w:rsid w:val="00B2368C"/>
    <w:rsid w:val="00B62BC4"/>
    <w:rsid w:val="00B64287"/>
    <w:rsid w:val="00B65FC0"/>
    <w:rsid w:val="00B70DC9"/>
    <w:rsid w:val="00B73171"/>
    <w:rsid w:val="00B74D14"/>
    <w:rsid w:val="00B76D5C"/>
    <w:rsid w:val="00B95CCD"/>
    <w:rsid w:val="00BA469F"/>
    <w:rsid w:val="00BC0572"/>
    <w:rsid w:val="00BC060B"/>
    <w:rsid w:val="00BC55FE"/>
    <w:rsid w:val="00BD0A4D"/>
    <w:rsid w:val="00BD100B"/>
    <w:rsid w:val="00BD45BF"/>
    <w:rsid w:val="00BD5099"/>
    <w:rsid w:val="00BE38F5"/>
    <w:rsid w:val="00BE5034"/>
    <w:rsid w:val="00BE6BE8"/>
    <w:rsid w:val="00BF0652"/>
    <w:rsid w:val="00BF26F2"/>
    <w:rsid w:val="00C10643"/>
    <w:rsid w:val="00C11946"/>
    <w:rsid w:val="00C223FF"/>
    <w:rsid w:val="00C25DD8"/>
    <w:rsid w:val="00C50482"/>
    <w:rsid w:val="00C540AD"/>
    <w:rsid w:val="00C971C5"/>
    <w:rsid w:val="00CA0526"/>
    <w:rsid w:val="00CA393E"/>
    <w:rsid w:val="00CB0EF3"/>
    <w:rsid w:val="00CB4FB1"/>
    <w:rsid w:val="00CD501D"/>
    <w:rsid w:val="00CF218A"/>
    <w:rsid w:val="00D03189"/>
    <w:rsid w:val="00D31C59"/>
    <w:rsid w:val="00D32C14"/>
    <w:rsid w:val="00D537C5"/>
    <w:rsid w:val="00D751F4"/>
    <w:rsid w:val="00D84896"/>
    <w:rsid w:val="00DB3497"/>
    <w:rsid w:val="00DB66C4"/>
    <w:rsid w:val="00DC4BA0"/>
    <w:rsid w:val="00DD2A39"/>
    <w:rsid w:val="00E02FA2"/>
    <w:rsid w:val="00E16507"/>
    <w:rsid w:val="00E26AB3"/>
    <w:rsid w:val="00E3688C"/>
    <w:rsid w:val="00E37B6D"/>
    <w:rsid w:val="00E55AF2"/>
    <w:rsid w:val="00E717F5"/>
    <w:rsid w:val="00E73444"/>
    <w:rsid w:val="00E84554"/>
    <w:rsid w:val="00EB336E"/>
    <w:rsid w:val="00EC4669"/>
    <w:rsid w:val="00EC66EA"/>
    <w:rsid w:val="00EF5944"/>
    <w:rsid w:val="00F219B8"/>
    <w:rsid w:val="00F252D4"/>
    <w:rsid w:val="00F40F3E"/>
    <w:rsid w:val="00F67129"/>
    <w:rsid w:val="00F678CF"/>
    <w:rsid w:val="00F709D2"/>
    <w:rsid w:val="00F74B17"/>
    <w:rsid w:val="00F86FAC"/>
    <w:rsid w:val="00F90501"/>
    <w:rsid w:val="00F94C78"/>
    <w:rsid w:val="00FB304D"/>
    <w:rsid w:val="00FC121A"/>
    <w:rsid w:val="00FD6D5D"/>
    <w:rsid w:val="00FE26BC"/>
    <w:rsid w:val="00FF1AD8"/>
    <w:rsid w:val="00FF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C9"/>
  </w:style>
  <w:style w:type="paragraph" w:styleId="Heading1">
    <w:name w:val="heading 1"/>
    <w:basedOn w:val="Normal"/>
    <w:next w:val="Normal"/>
    <w:link w:val="Heading1Char"/>
    <w:uiPriority w:val="9"/>
    <w:qFormat/>
    <w:rsid w:val="00586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171"/>
  </w:style>
  <w:style w:type="paragraph" w:styleId="Footer">
    <w:name w:val="footer"/>
    <w:basedOn w:val="Normal"/>
    <w:link w:val="FooterChar"/>
    <w:uiPriority w:val="99"/>
    <w:unhideWhenUsed/>
    <w:rsid w:val="00B7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71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E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6E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6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53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8653C"/>
    <w:pPr>
      <w:tabs>
        <w:tab w:val="left" w:pos="440"/>
        <w:tab w:val="right" w:leader="dot" w:pos="9530"/>
      </w:tabs>
      <w:spacing w:after="100"/>
      <w:ind w:left="450" w:hanging="450"/>
    </w:pPr>
  </w:style>
  <w:style w:type="character" w:styleId="Hyperlink">
    <w:name w:val="Hyperlink"/>
    <w:basedOn w:val="DefaultParagraphFont"/>
    <w:uiPriority w:val="99"/>
    <w:unhideWhenUsed/>
    <w:rsid w:val="0058653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43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243DC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A93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6AB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171"/>
  </w:style>
  <w:style w:type="paragraph" w:styleId="Footer">
    <w:name w:val="footer"/>
    <w:basedOn w:val="Normal"/>
    <w:link w:val="FooterChar"/>
    <w:uiPriority w:val="99"/>
    <w:unhideWhenUsed/>
    <w:rsid w:val="00B7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71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E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6E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6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53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8653C"/>
    <w:pPr>
      <w:tabs>
        <w:tab w:val="left" w:pos="440"/>
        <w:tab w:val="right" w:leader="dot" w:pos="9530"/>
      </w:tabs>
      <w:spacing w:after="100"/>
      <w:ind w:left="450" w:hanging="450"/>
    </w:pPr>
  </w:style>
  <w:style w:type="character" w:styleId="Hyperlink">
    <w:name w:val="Hyperlink"/>
    <w:basedOn w:val="DefaultParagraphFont"/>
    <w:uiPriority w:val="99"/>
    <w:unhideWhenUsed/>
    <w:rsid w:val="00586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32754-7662-48DE-86A4-76508DCF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1092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2020-02-12T06:20:00Z</cp:lastPrinted>
  <dcterms:created xsi:type="dcterms:W3CDTF">2020-06-04T05:27:00Z</dcterms:created>
  <dcterms:modified xsi:type="dcterms:W3CDTF">2020-06-04T05:27:00Z</dcterms:modified>
</cp:coreProperties>
</file>