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rPr>
        <w:id w:val="-1752195690"/>
        <w:docPartObj>
          <w:docPartGallery w:val="Cover Pages"/>
          <w:docPartUnique/>
        </w:docPartObj>
      </w:sdtPr>
      <w:sdtEndPr/>
      <w:sdtContent>
        <w:p w:rsidR="00530EC5" w:rsidRDefault="00530EC5">
          <w:pPr>
            <w:pStyle w:val="NoSpacing"/>
          </w:pPr>
        </w:p>
        <w:p w:rsidR="00530EC5" w:rsidRDefault="00530EC5" w:rsidP="00530EC5">
          <w:pPr>
            <w:jc w:val="center"/>
            <w:rPr>
              <w:b/>
              <w:sz w:val="28"/>
            </w:rPr>
          </w:pPr>
        </w:p>
        <w:p w:rsidR="00530EC5" w:rsidRDefault="00530EC5" w:rsidP="00530EC5">
          <w:pPr>
            <w:jc w:val="center"/>
            <w:rPr>
              <w:b/>
              <w:sz w:val="28"/>
            </w:rPr>
          </w:pPr>
        </w:p>
        <w:p w:rsidR="00530EC5" w:rsidRPr="00530EC5" w:rsidRDefault="00530EC5" w:rsidP="00530EC5">
          <w:pPr>
            <w:jc w:val="center"/>
          </w:pPr>
          <w:r>
            <w:rPr>
              <w:b/>
              <w:sz w:val="28"/>
            </w:rPr>
            <w:t>A</w:t>
          </w:r>
          <w:r w:rsidRPr="001A7D70">
            <w:rPr>
              <w:b/>
              <w:sz w:val="28"/>
            </w:rPr>
            <w:t>BC IODIZED SALT INDUSTRY</w:t>
          </w:r>
        </w:p>
        <w:p w:rsidR="00530EC5" w:rsidRPr="001A7D70" w:rsidRDefault="00530EC5" w:rsidP="00530EC5">
          <w:pPr>
            <w:jc w:val="center"/>
            <w:rPr>
              <w:b/>
              <w:sz w:val="28"/>
            </w:rPr>
          </w:pPr>
          <w:r>
            <w:rPr>
              <w:b/>
              <w:sz w:val="28"/>
            </w:rPr>
            <w:t xml:space="preserve">PRODUCTION </w:t>
          </w:r>
          <w:r w:rsidRPr="001A7D70">
            <w:rPr>
              <w:b/>
              <w:sz w:val="28"/>
            </w:rPr>
            <w:t>STANDARD OPERATING PROCEDURE (SOP)</w:t>
          </w:r>
        </w:p>
        <w:p w:rsidR="00530EC5" w:rsidRPr="001A7D70" w:rsidRDefault="00530EC5" w:rsidP="00530EC5">
          <w:pPr>
            <w:jc w:val="center"/>
            <w:rPr>
              <w:b/>
              <w:sz w:val="28"/>
            </w:rPr>
          </w:pPr>
        </w:p>
        <w:p w:rsidR="00530EC5" w:rsidRDefault="00530EC5" w:rsidP="00530EC5">
          <w:pPr>
            <w:jc w:val="center"/>
            <w:rPr>
              <w:b/>
              <w:sz w:val="28"/>
            </w:rPr>
          </w:pPr>
        </w:p>
        <w:p w:rsidR="00530EC5" w:rsidRDefault="00530EC5" w:rsidP="00530EC5">
          <w:pPr>
            <w:jc w:val="center"/>
            <w:rPr>
              <w:b/>
              <w:sz w:val="28"/>
            </w:rPr>
          </w:pPr>
        </w:p>
        <w:p w:rsidR="00530EC5" w:rsidRDefault="00530EC5" w:rsidP="00530EC5">
          <w:pPr>
            <w:jc w:val="center"/>
            <w:rPr>
              <w:b/>
              <w:sz w:val="28"/>
            </w:rPr>
          </w:pPr>
        </w:p>
        <w:p w:rsidR="00530EC5" w:rsidRDefault="00530EC5" w:rsidP="00530EC5">
          <w:pPr>
            <w:jc w:val="center"/>
            <w:rPr>
              <w:b/>
              <w:sz w:val="28"/>
            </w:rPr>
          </w:pPr>
        </w:p>
        <w:p w:rsidR="00530EC5" w:rsidRPr="001A7D70" w:rsidRDefault="00530EC5" w:rsidP="00530EC5">
          <w:pPr>
            <w:jc w:val="center"/>
            <w:rPr>
              <w:b/>
              <w:sz w:val="28"/>
            </w:rPr>
          </w:pPr>
          <w:r w:rsidRPr="001A7D70">
            <w:rPr>
              <w:b/>
              <w:sz w:val="28"/>
            </w:rPr>
            <w:t>Prepared By: Production Department</w:t>
          </w:r>
        </w:p>
        <w:p w:rsidR="00530EC5" w:rsidRPr="001A7D70" w:rsidRDefault="00530EC5" w:rsidP="00530EC5">
          <w:pPr>
            <w:jc w:val="center"/>
            <w:rPr>
              <w:b/>
              <w:sz w:val="28"/>
            </w:rPr>
          </w:pPr>
          <w:r w:rsidRPr="001A7D70">
            <w:rPr>
              <w:b/>
              <w:sz w:val="28"/>
            </w:rPr>
            <w:t>Reviewed By: Production Manager</w:t>
          </w:r>
        </w:p>
        <w:p w:rsidR="00530EC5" w:rsidRPr="001A7D70" w:rsidRDefault="00530EC5" w:rsidP="00530EC5">
          <w:pPr>
            <w:jc w:val="center"/>
            <w:rPr>
              <w:b/>
              <w:sz w:val="28"/>
            </w:rPr>
          </w:pPr>
          <w:r w:rsidRPr="001A7D70">
            <w:rPr>
              <w:b/>
              <w:sz w:val="28"/>
            </w:rPr>
            <w:t>Approved By: General Manager</w:t>
          </w:r>
        </w:p>
        <w:p w:rsidR="00530EC5" w:rsidRPr="001A7D70" w:rsidRDefault="00530EC5" w:rsidP="00530EC5">
          <w:pPr>
            <w:jc w:val="center"/>
            <w:rPr>
              <w:b/>
              <w:sz w:val="28"/>
            </w:rPr>
          </w:pPr>
        </w:p>
        <w:p w:rsidR="00530EC5" w:rsidRPr="001A7D70" w:rsidRDefault="00530EC5" w:rsidP="00530EC5">
          <w:pPr>
            <w:rPr>
              <w:b/>
              <w:sz w:val="28"/>
            </w:rPr>
          </w:pPr>
          <w:r w:rsidRPr="001A7D70">
            <w:rPr>
              <w:b/>
              <w:sz w:val="28"/>
            </w:rPr>
            <w:t xml:space="preserve"> </w:t>
          </w:r>
        </w:p>
        <w:p w:rsidR="00530EC5" w:rsidRDefault="00530EC5" w:rsidP="00530EC5">
          <w:pPr>
            <w:rPr>
              <w:b/>
              <w:sz w:val="28"/>
            </w:rPr>
          </w:pPr>
        </w:p>
        <w:p w:rsidR="00530EC5" w:rsidRDefault="00530EC5" w:rsidP="00530EC5">
          <w:pPr>
            <w:rPr>
              <w:b/>
              <w:sz w:val="28"/>
            </w:rPr>
          </w:pPr>
        </w:p>
        <w:p w:rsidR="00530EC5" w:rsidRPr="001A7D70" w:rsidRDefault="00530EC5" w:rsidP="00530EC5">
          <w:pPr>
            <w:rPr>
              <w:b/>
              <w:sz w:val="28"/>
            </w:rPr>
          </w:pPr>
        </w:p>
        <w:p w:rsidR="00530EC5" w:rsidRPr="00D462D7" w:rsidRDefault="0051324E" w:rsidP="00530EC5">
          <w:pPr>
            <w:jc w:val="right"/>
            <w:rPr>
              <w:b/>
              <w:sz w:val="28"/>
            </w:rPr>
          </w:pPr>
          <w:r>
            <w:rPr>
              <w:b/>
              <w:sz w:val="28"/>
            </w:rPr>
            <w:t>June</w:t>
          </w:r>
          <w:r w:rsidR="00530EC5" w:rsidRPr="001A7D70">
            <w:rPr>
              <w:b/>
              <w:sz w:val="28"/>
            </w:rPr>
            <w:t>, 2020</w:t>
          </w:r>
        </w:p>
        <w:p w:rsidR="00530EC5" w:rsidRPr="001A7D70" w:rsidRDefault="00530EC5" w:rsidP="00530EC5">
          <w:pPr>
            <w:spacing w:line="360" w:lineRule="auto"/>
            <w:rPr>
              <w:b/>
              <w:sz w:val="24"/>
              <w:szCs w:val="24"/>
            </w:rPr>
          </w:pPr>
          <w:r w:rsidRPr="001A7D70">
            <w:rPr>
              <w:b/>
              <w:sz w:val="24"/>
              <w:szCs w:val="24"/>
            </w:rPr>
            <w:t>Approval (GM)</w:t>
          </w:r>
        </w:p>
        <w:tbl>
          <w:tblPr>
            <w:tblStyle w:val="TableGrid"/>
            <w:tblW w:w="9265" w:type="dxa"/>
            <w:shd w:val="clear" w:color="auto" w:fill="E2EFD9" w:themeFill="accent6" w:themeFillTint="33"/>
            <w:tblLook w:val="04A0" w:firstRow="1" w:lastRow="0" w:firstColumn="1" w:lastColumn="0" w:noHBand="0" w:noVBand="1"/>
          </w:tblPr>
          <w:tblGrid>
            <w:gridCol w:w="4225"/>
            <w:gridCol w:w="1530"/>
            <w:gridCol w:w="1800"/>
            <w:gridCol w:w="1710"/>
          </w:tblGrid>
          <w:tr w:rsidR="00530EC5" w:rsidRPr="001A7D70" w:rsidTr="006021AF">
            <w:tc>
              <w:tcPr>
                <w:tcW w:w="4225" w:type="dxa"/>
                <w:shd w:val="clear" w:color="auto" w:fill="E2EFD9" w:themeFill="accent6" w:themeFillTint="33"/>
              </w:tcPr>
              <w:p w:rsidR="00530EC5" w:rsidRPr="001A7D70" w:rsidRDefault="00530EC5" w:rsidP="006021AF">
                <w:pPr>
                  <w:spacing w:line="360" w:lineRule="auto"/>
                  <w:rPr>
                    <w:b/>
                    <w:sz w:val="24"/>
                    <w:szCs w:val="24"/>
                  </w:rPr>
                </w:pPr>
                <w:r w:rsidRPr="001A7D70">
                  <w:rPr>
                    <w:b/>
                    <w:sz w:val="24"/>
                    <w:szCs w:val="24"/>
                  </w:rPr>
                  <w:t xml:space="preserve">Name: </w:t>
                </w:r>
              </w:p>
            </w:tc>
            <w:tc>
              <w:tcPr>
                <w:tcW w:w="1530" w:type="dxa"/>
                <w:shd w:val="clear" w:color="auto" w:fill="E2EFD9" w:themeFill="accent6" w:themeFillTint="33"/>
              </w:tcPr>
              <w:p w:rsidR="00530EC5" w:rsidRPr="001A7D70" w:rsidRDefault="00530EC5" w:rsidP="006021AF">
                <w:pPr>
                  <w:spacing w:line="360" w:lineRule="auto"/>
                  <w:rPr>
                    <w:b/>
                    <w:sz w:val="24"/>
                    <w:szCs w:val="24"/>
                  </w:rPr>
                </w:pPr>
                <w:r w:rsidRPr="001A7D70">
                  <w:rPr>
                    <w:b/>
                    <w:sz w:val="24"/>
                    <w:szCs w:val="24"/>
                  </w:rPr>
                  <w:t>Signature</w:t>
                </w:r>
              </w:p>
            </w:tc>
            <w:tc>
              <w:tcPr>
                <w:tcW w:w="1800" w:type="dxa"/>
                <w:shd w:val="clear" w:color="auto" w:fill="E2EFD9" w:themeFill="accent6" w:themeFillTint="33"/>
              </w:tcPr>
              <w:p w:rsidR="00530EC5" w:rsidRPr="001A7D70" w:rsidRDefault="00530EC5" w:rsidP="006021AF">
                <w:pPr>
                  <w:spacing w:line="360" w:lineRule="auto"/>
                  <w:rPr>
                    <w:b/>
                    <w:sz w:val="24"/>
                    <w:szCs w:val="24"/>
                  </w:rPr>
                </w:pPr>
                <w:r w:rsidRPr="001A7D70">
                  <w:rPr>
                    <w:b/>
                    <w:sz w:val="24"/>
                    <w:szCs w:val="24"/>
                  </w:rPr>
                  <w:t>Approval Date:</w:t>
                </w:r>
              </w:p>
              <w:p w:rsidR="00530EC5" w:rsidRPr="001A7D70" w:rsidRDefault="00530EC5" w:rsidP="006021AF">
                <w:pPr>
                  <w:spacing w:line="360" w:lineRule="auto"/>
                  <w:rPr>
                    <w:b/>
                    <w:sz w:val="24"/>
                    <w:szCs w:val="24"/>
                  </w:rPr>
                </w:pPr>
              </w:p>
            </w:tc>
            <w:tc>
              <w:tcPr>
                <w:tcW w:w="1710" w:type="dxa"/>
                <w:shd w:val="clear" w:color="auto" w:fill="E2EFD9" w:themeFill="accent6" w:themeFillTint="33"/>
              </w:tcPr>
              <w:p w:rsidR="00530EC5" w:rsidRPr="001A7D70" w:rsidRDefault="00530EC5" w:rsidP="006021AF">
                <w:pPr>
                  <w:spacing w:line="360" w:lineRule="auto"/>
                  <w:rPr>
                    <w:b/>
                    <w:sz w:val="24"/>
                    <w:szCs w:val="24"/>
                  </w:rPr>
                </w:pPr>
                <w:r w:rsidRPr="001A7D70">
                  <w:rPr>
                    <w:b/>
                    <w:sz w:val="24"/>
                    <w:szCs w:val="24"/>
                  </w:rPr>
                  <w:t>Revision Date</w:t>
                </w:r>
              </w:p>
            </w:tc>
          </w:tr>
          <w:tr w:rsidR="00530EC5" w:rsidRPr="001A7D70" w:rsidTr="006021AF">
            <w:tc>
              <w:tcPr>
                <w:tcW w:w="4225" w:type="dxa"/>
                <w:shd w:val="clear" w:color="auto" w:fill="E2EFD9" w:themeFill="accent6" w:themeFillTint="33"/>
              </w:tcPr>
              <w:p w:rsidR="00530EC5" w:rsidRPr="001A7D70" w:rsidRDefault="00530EC5" w:rsidP="006021AF">
                <w:pPr>
                  <w:spacing w:line="360" w:lineRule="auto"/>
                  <w:rPr>
                    <w:b/>
                    <w:sz w:val="24"/>
                    <w:szCs w:val="24"/>
                  </w:rPr>
                </w:pPr>
              </w:p>
            </w:tc>
            <w:tc>
              <w:tcPr>
                <w:tcW w:w="1530" w:type="dxa"/>
                <w:shd w:val="clear" w:color="auto" w:fill="E2EFD9" w:themeFill="accent6" w:themeFillTint="33"/>
              </w:tcPr>
              <w:p w:rsidR="00530EC5" w:rsidRPr="001A7D70" w:rsidRDefault="00530EC5" w:rsidP="006021AF">
                <w:pPr>
                  <w:spacing w:line="360" w:lineRule="auto"/>
                  <w:rPr>
                    <w:b/>
                    <w:sz w:val="24"/>
                    <w:szCs w:val="24"/>
                  </w:rPr>
                </w:pPr>
              </w:p>
            </w:tc>
            <w:tc>
              <w:tcPr>
                <w:tcW w:w="1800" w:type="dxa"/>
                <w:shd w:val="clear" w:color="auto" w:fill="E2EFD9" w:themeFill="accent6" w:themeFillTint="33"/>
              </w:tcPr>
              <w:p w:rsidR="00530EC5" w:rsidRPr="001A7D70" w:rsidRDefault="00530EC5" w:rsidP="006021AF">
                <w:pPr>
                  <w:spacing w:line="360" w:lineRule="auto"/>
                  <w:rPr>
                    <w:b/>
                    <w:sz w:val="24"/>
                    <w:szCs w:val="24"/>
                  </w:rPr>
                </w:pPr>
              </w:p>
            </w:tc>
            <w:tc>
              <w:tcPr>
                <w:tcW w:w="1710" w:type="dxa"/>
                <w:shd w:val="clear" w:color="auto" w:fill="E2EFD9" w:themeFill="accent6" w:themeFillTint="33"/>
              </w:tcPr>
              <w:p w:rsidR="00530EC5" w:rsidRPr="001A7D70" w:rsidRDefault="00530EC5" w:rsidP="006021AF">
                <w:pPr>
                  <w:spacing w:line="360" w:lineRule="auto"/>
                  <w:rPr>
                    <w:b/>
                    <w:sz w:val="24"/>
                    <w:szCs w:val="24"/>
                  </w:rPr>
                </w:pPr>
              </w:p>
            </w:tc>
          </w:tr>
        </w:tbl>
        <w:p w:rsidR="00157634" w:rsidRPr="00530EC5" w:rsidRDefault="00530EC5" w:rsidP="00530EC5">
          <w:r>
            <w:br w:type="page"/>
          </w:r>
        </w:p>
      </w:sdtContent>
    </w:sdt>
    <w:tbl>
      <w:tblPr>
        <w:tblStyle w:val="TableGrid"/>
        <w:tblW w:w="9350" w:type="dxa"/>
        <w:shd w:val="clear" w:color="auto" w:fill="E2EFD9" w:themeFill="accent6" w:themeFillTint="33"/>
        <w:tblLook w:val="04A0" w:firstRow="1" w:lastRow="0" w:firstColumn="1" w:lastColumn="0" w:noHBand="0" w:noVBand="1"/>
      </w:tblPr>
      <w:tblGrid>
        <w:gridCol w:w="1345"/>
        <w:gridCol w:w="5130"/>
        <w:gridCol w:w="1350"/>
        <w:gridCol w:w="1525"/>
      </w:tblGrid>
      <w:tr w:rsidR="00F87FEE" w:rsidRPr="00BD6EAE" w:rsidTr="00F87FEE">
        <w:trPr>
          <w:trHeight w:val="800"/>
        </w:trPr>
        <w:tc>
          <w:tcPr>
            <w:tcW w:w="1345" w:type="dxa"/>
            <w:vMerge w:val="restart"/>
            <w:shd w:val="clear" w:color="auto" w:fill="E2EFD9" w:themeFill="accent6" w:themeFillTint="33"/>
          </w:tcPr>
          <w:p w:rsidR="00F87FEE" w:rsidRPr="00BD6EAE" w:rsidRDefault="00F87FEE" w:rsidP="00F87FEE">
            <w:pPr>
              <w:pStyle w:val="Header"/>
              <w:spacing w:line="276" w:lineRule="auto"/>
              <w:jc w:val="center"/>
              <w:rPr>
                <w:b/>
                <w:sz w:val="24"/>
                <w:szCs w:val="24"/>
              </w:rPr>
            </w:pPr>
            <w:r>
              <w:rPr>
                <w:b/>
                <w:sz w:val="24"/>
                <w:szCs w:val="24"/>
              </w:rPr>
              <w:lastRenderedPageBreak/>
              <w:t>ABC Company Logo</w:t>
            </w:r>
          </w:p>
        </w:tc>
        <w:tc>
          <w:tcPr>
            <w:tcW w:w="5130" w:type="dxa"/>
            <w:shd w:val="clear" w:color="auto" w:fill="E2EFD9" w:themeFill="accent6" w:themeFillTint="33"/>
          </w:tcPr>
          <w:p w:rsidR="00F87FEE" w:rsidRPr="00BD6EAE" w:rsidRDefault="00F87FEE" w:rsidP="00F87FEE">
            <w:pPr>
              <w:pStyle w:val="Header"/>
              <w:spacing w:line="276" w:lineRule="auto"/>
              <w:rPr>
                <w:b/>
                <w:sz w:val="24"/>
                <w:szCs w:val="24"/>
              </w:rPr>
            </w:pPr>
            <w:r w:rsidRPr="00BD6EAE">
              <w:rPr>
                <w:b/>
                <w:sz w:val="24"/>
                <w:szCs w:val="24"/>
              </w:rPr>
              <w:t>Company Name: ABC Iodized Salt Industry</w:t>
            </w:r>
          </w:p>
        </w:tc>
        <w:tc>
          <w:tcPr>
            <w:tcW w:w="1350" w:type="dxa"/>
            <w:shd w:val="clear" w:color="auto" w:fill="E2EFD9" w:themeFill="accent6" w:themeFillTint="33"/>
          </w:tcPr>
          <w:p w:rsidR="00F87FEE" w:rsidRPr="00BD6EAE" w:rsidRDefault="0051324E" w:rsidP="00F87FEE">
            <w:pPr>
              <w:pStyle w:val="Header"/>
              <w:spacing w:line="276" w:lineRule="auto"/>
              <w:rPr>
                <w:b/>
                <w:sz w:val="24"/>
                <w:szCs w:val="24"/>
              </w:rPr>
            </w:pPr>
            <w:r>
              <w:rPr>
                <w:b/>
                <w:sz w:val="24"/>
                <w:szCs w:val="24"/>
              </w:rPr>
              <w:t>Doc. No. PO</w:t>
            </w:r>
            <w:r w:rsidR="00F87FEE" w:rsidRPr="00BD6EAE">
              <w:rPr>
                <w:b/>
                <w:sz w:val="24"/>
                <w:szCs w:val="24"/>
              </w:rPr>
              <w:t>P/001</w:t>
            </w:r>
          </w:p>
        </w:tc>
        <w:tc>
          <w:tcPr>
            <w:tcW w:w="1525" w:type="dxa"/>
            <w:shd w:val="clear" w:color="auto" w:fill="E2EFD9" w:themeFill="accent6" w:themeFillTint="33"/>
          </w:tcPr>
          <w:p w:rsidR="00F87FEE" w:rsidRPr="00BD6EAE" w:rsidRDefault="00F87FEE" w:rsidP="0051324E">
            <w:pPr>
              <w:pStyle w:val="Header"/>
              <w:spacing w:line="276" w:lineRule="auto"/>
              <w:rPr>
                <w:b/>
                <w:sz w:val="24"/>
                <w:szCs w:val="24"/>
              </w:rPr>
            </w:pPr>
            <w:r w:rsidRPr="00BD6EAE">
              <w:rPr>
                <w:b/>
                <w:sz w:val="24"/>
                <w:szCs w:val="24"/>
              </w:rPr>
              <w:t xml:space="preserve">Issue Date: </w:t>
            </w:r>
            <w:r w:rsidR="0051324E">
              <w:rPr>
                <w:b/>
                <w:sz w:val="24"/>
                <w:szCs w:val="24"/>
              </w:rPr>
              <w:t>June</w:t>
            </w:r>
            <w:r w:rsidRPr="00BD6EAE">
              <w:rPr>
                <w:b/>
                <w:sz w:val="24"/>
                <w:szCs w:val="24"/>
              </w:rPr>
              <w:t xml:space="preserve"> 2020</w:t>
            </w:r>
          </w:p>
        </w:tc>
      </w:tr>
      <w:tr w:rsidR="00F87FEE" w:rsidRPr="00BD6EAE" w:rsidTr="00F87FEE">
        <w:tc>
          <w:tcPr>
            <w:tcW w:w="1345" w:type="dxa"/>
            <w:vMerge/>
            <w:shd w:val="clear" w:color="auto" w:fill="E2EFD9" w:themeFill="accent6" w:themeFillTint="33"/>
          </w:tcPr>
          <w:p w:rsidR="00F87FEE" w:rsidRPr="00BD6EAE" w:rsidRDefault="00F87FEE" w:rsidP="00F87FEE">
            <w:pPr>
              <w:pStyle w:val="Header"/>
              <w:spacing w:line="276" w:lineRule="auto"/>
              <w:rPr>
                <w:b/>
                <w:sz w:val="24"/>
                <w:szCs w:val="24"/>
              </w:rPr>
            </w:pPr>
          </w:p>
        </w:tc>
        <w:tc>
          <w:tcPr>
            <w:tcW w:w="5130" w:type="dxa"/>
            <w:shd w:val="clear" w:color="auto" w:fill="E2EFD9" w:themeFill="accent6" w:themeFillTint="33"/>
          </w:tcPr>
          <w:p w:rsidR="00F87FEE" w:rsidRPr="00BD6EAE" w:rsidRDefault="00F87FEE" w:rsidP="0020648D">
            <w:pPr>
              <w:pStyle w:val="Header"/>
              <w:spacing w:line="276" w:lineRule="auto"/>
              <w:rPr>
                <w:b/>
                <w:sz w:val="24"/>
                <w:szCs w:val="24"/>
              </w:rPr>
            </w:pPr>
            <w:r w:rsidRPr="00BD6EAE">
              <w:rPr>
                <w:b/>
                <w:sz w:val="24"/>
                <w:szCs w:val="24"/>
              </w:rPr>
              <w:t xml:space="preserve">Title: </w:t>
            </w:r>
            <w:r w:rsidR="0020648D">
              <w:rPr>
                <w:b/>
                <w:sz w:val="24"/>
                <w:szCs w:val="24"/>
              </w:rPr>
              <w:t>Production</w:t>
            </w:r>
            <w:r w:rsidRPr="00BD6EAE">
              <w:rPr>
                <w:b/>
                <w:sz w:val="24"/>
                <w:szCs w:val="24"/>
              </w:rPr>
              <w:t xml:space="preserve"> Standard Operating Procedure</w:t>
            </w:r>
          </w:p>
        </w:tc>
        <w:tc>
          <w:tcPr>
            <w:tcW w:w="1350" w:type="dxa"/>
            <w:shd w:val="clear" w:color="auto" w:fill="E2EFD9" w:themeFill="accent6" w:themeFillTint="33"/>
          </w:tcPr>
          <w:p w:rsidR="00F87FEE" w:rsidRPr="00BD6EAE" w:rsidRDefault="00F87FEE" w:rsidP="00F87FEE">
            <w:pPr>
              <w:pStyle w:val="Header"/>
              <w:spacing w:line="276" w:lineRule="auto"/>
              <w:rPr>
                <w:b/>
                <w:sz w:val="24"/>
                <w:szCs w:val="24"/>
              </w:rPr>
            </w:pPr>
            <w:r w:rsidRPr="00BD6EAE">
              <w:rPr>
                <w:b/>
                <w:sz w:val="24"/>
                <w:szCs w:val="24"/>
              </w:rPr>
              <w:t>Issue No.1</w:t>
            </w:r>
          </w:p>
        </w:tc>
        <w:tc>
          <w:tcPr>
            <w:tcW w:w="1525" w:type="dxa"/>
            <w:shd w:val="clear" w:color="auto" w:fill="E2EFD9" w:themeFill="accent6" w:themeFillTint="33"/>
          </w:tcPr>
          <w:p w:rsidR="00F87FEE" w:rsidRPr="00BD6EAE" w:rsidRDefault="00F87FEE" w:rsidP="00F87FEE">
            <w:pPr>
              <w:pStyle w:val="Header"/>
              <w:spacing w:line="276" w:lineRule="auto"/>
              <w:rPr>
                <w:b/>
                <w:sz w:val="24"/>
                <w:szCs w:val="24"/>
              </w:rPr>
            </w:pPr>
            <w:r>
              <w:rPr>
                <w:b/>
                <w:sz w:val="24"/>
                <w:szCs w:val="24"/>
              </w:rPr>
              <w:t>Page 1</w:t>
            </w:r>
            <w:r w:rsidRPr="00BD6EAE">
              <w:rPr>
                <w:b/>
                <w:sz w:val="24"/>
                <w:szCs w:val="24"/>
              </w:rPr>
              <w:t xml:space="preserve"> of </w:t>
            </w:r>
            <w:r>
              <w:rPr>
                <w:b/>
                <w:sz w:val="24"/>
                <w:szCs w:val="24"/>
              </w:rPr>
              <w:t>13</w:t>
            </w:r>
          </w:p>
        </w:tc>
      </w:tr>
    </w:tbl>
    <w:p w:rsidR="00157634" w:rsidRDefault="00157634" w:rsidP="00157634">
      <w:pPr>
        <w:spacing w:line="360" w:lineRule="auto"/>
        <w:rPr>
          <w:sz w:val="28"/>
        </w:rPr>
      </w:pPr>
    </w:p>
    <w:p w:rsidR="00157634" w:rsidRDefault="00157634" w:rsidP="00157634">
      <w:pPr>
        <w:spacing w:line="360" w:lineRule="auto"/>
        <w:rPr>
          <w:b/>
          <w:sz w:val="28"/>
        </w:rPr>
      </w:pPr>
    </w:p>
    <w:p w:rsidR="00157634" w:rsidRPr="00322FBB" w:rsidRDefault="00157634" w:rsidP="00157634">
      <w:pPr>
        <w:spacing w:line="360" w:lineRule="auto"/>
        <w:rPr>
          <w:b/>
          <w:sz w:val="28"/>
        </w:rPr>
      </w:pPr>
      <w:r w:rsidRPr="00322FBB">
        <w:rPr>
          <w:b/>
          <w:sz w:val="28"/>
        </w:rPr>
        <w:t>Table of Content</w:t>
      </w:r>
    </w:p>
    <w:tbl>
      <w:tblPr>
        <w:tblStyle w:val="TableGrid"/>
        <w:tblW w:w="0" w:type="auto"/>
        <w:tblLook w:val="04A0" w:firstRow="1" w:lastRow="0" w:firstColumn="1" w:lastColumn="0" w:noHBand="0" w:noVBand="1"/>
      </w:tblPr>
      <w:tblGrid>
        <w:gridCol w:w="625"/>
        <w:gridCol w:w="5608"/>
        <w:gridCol w:w="862"/>
      </w:tblGrid>
      <w:tr w:rsidR="00157634" w:rsidRPr="00366EC9" w:rsidTr="00304AB8">
        <w:tc>
          <w:tcPr>
            <w:tcW w:w="625" w:type="dxa"/>
          </w:tcPr>
          <w:p w:rsidR="00157634" w:rsidRPr="00366EC9" w:rsidRDefault="00157634" w:rsidP="00466285">
            <w:pPr>
              <w:spacing w:line="360" w:lineRule="auto"/>
              <w:rPr>
                <w:sz w:val="24"/>
              </w:rPr>
            </w:pPr>
            <w:r w:rsidRPr="00366EC9">
              <w:rPr>
                <w:sz w:val="24"/>
              </w:rPr>
              <w:t>S/N</w:t>
            </w:r>
          </w:p>
        </w:tc>
        <w:tc>
          <w:tcPr>
            <w:tcW w:w="5608" w:type="dxa"/>
          </w:tcPr>
          <w:p w:rsidR="00157634" w:rsidRPr="00366EC9" w:rsidRDefault="00157634" w:rsidP="00466285">
            <w:pPr>
              <w:spacing w:line="360" w:lineRule="auto"/>
              <w:rPr>
                <w:sz w:val="24"/>
              </w:rPr>
            </w:pPr>
            <w:r w:rsidRPr="00366EC9">
              <w:rPr>
                <w:sz w:val="24"/>
              </w:rPr>
              <w:t xml:space="preserve">Title </w:t>
            </w:r>
          </w:p>
        </w:tc>
        <w:tc>
          <w:tcPr>
            <w:tcW w:w="862" w:type="dxa"/>
          </w:tcPr>
          <w:p w:rsidR="00157634" w:rsidRPr="00366EC9" w:rsidRDefault="00157634" w:rsidP="00466285">
            <w:pPr>
              <w:spacing w:line="360" w:lineRule="auto"/>
              <w:rPr>
                <w:sz w:val="24"/>
              </w:rPr>
            </w:pPr>
            <w:r w:rsidRPr="00366EC9">
              <w:rPr>
                <w:sz w:val="24"/>
              </w:rPr>
              <w:t xml:space="preserve">Page </w:t>
            </w:r>
          </w:p>
        </w:tc>
      </w:tr>
      <w:tr w:rsidR="00157634" w:rsidRPr="00366EC9" w:rsidTr="00304AB8">
        <w:tc>
          <w:tcPr>
            <w:tcW w:w="625" w:type="dxa"/>
          </w:tcPr>
          <w:p w:rsidR="00157634" w:rsidRPr="00366EC9" w:rsidRDefault="00157634" w:rsidP="00466285">
            <w:pPr>
              <w:spacing w:line="360" w:lineRule="auto"/>
              <w:rPr>
                <w:sz w:val="24"/>
              </w:rPr>
            </w:pPr>
            <w:r w:rsidRPr="00366EC9">
              <w:rPr>
                <w:sz w:val="24"/>
              </w:rPr>
              <w:t>1.</w:t>
            </w:r>
          </w:p>
        </w:tc>
        <w:tc>
          <w:tcPr>
            <w:tcW w:w="5608" w:type="dxa"/>
          </w:tcPr>
          <w:p w:rsidR="00157634" w:rsidRPr="00366EC9" w:rsidRDefault="00157634" w:rsidP="00466285">
            <w:pPr>
              <w:spacing w:line="360" w:lineRule="auto"/>
              <w:rPr>
                <w:sz w:val="24"/>
              </w:rPr>
            </w:pPr>
            <w:r w:rsidRPr="00366EC9">
              <w:rPr>
                <w:sz w:val="24"/>
              </w:rPr>
              <w:t>Abbreviations and Definitions</w:t>
            </w:r>
          </w:p>
        </w:tc>
        <w:tc>
          <w:tcPr>
            <w:tcW w:w="862" w:type="dxa"/>
          </w:tcPr>
          <w:p w:rsidR="00157634" w:rsidRPr="00366EC9" w:rsidRDefault="00304AB8" w:rsidP="00304AB8">
            <w:pPr>
              <w:spacing w:line="360" w:lineRule="auto"/>
              <w:jc w:val="center"/>
              <w:rPr>
                <w:sz w:val="24"/>
              </w:rPr>
            </w:pPr>
            <w:r w:rsidRPr="00366EC9">
              <w:rPr>
                <w:sz w:val="24"/>
              </w:rPr>
              <w:t>2</w:t>
            </w:r>
          </w:p>
        </w:tc>
      </w:tr>
      <w:tr w:rsidR="00157634" w:rsidRPr="00366EC9" w:rsidTr="00304AB8">
        <w:tc>
          <w:tcPr>
            <w:tcW w:w="625" w:type="dxa"/>
          </w:tcPr>
          <w:p w:rsidR="00157634" w:rsidRPr="00366EC9" w:rsidRDefault="00157634" w:rsidP="00466285">
            <w:pPr>
              <w:spacing w:line="360" w:lineRule="auto"/>
              <w:rPr>
                <w:sz w:val="24"/>
              </w:rPr>
            </w:pPr>
            <w:r w:rsidRPr="00366EC9">
              <w:rPr>
                <w:sz w:val="24"/>
              </w:rPr>
              <w:t>2.</w:t>
            </w:r>
          </w:p>
        </w:tc>
        <w:tc>
          <w:tcPr>
            <w:tcW w:w="5608" w:type="dxa"/>
          </w:tcPr>
          <w:p w:rsidR="00157634" w:rsidRPr="00366EC9" w:rsidRDefault="00157634" w:rsidP="00466285">
            <w:pPr>
              <w:spacing w:line="360" w:lineRule="auto"/>
              <w:rPr>
                <w:sz w:val="24"/>
              </w:rPr>
            </w:pPr>
            <w:r w:rsidRPr="00366EC9">
              <w:rPr>
                <w:sz w:val="24"/>
              </w:rPr>
              <w:t>Objective</w:t>
            </w:r>
          </w:p>
        </w:tc>
        <w:tc>
          <w:tcPr>
            <w:tcW w:w="862" w:type="dxa"/>
          </w:tcPr>
          <w:p w:rsidR="00157634" w:rsidRPr="00366EC9" w:rsidRDefault="00B11D91" w:rsidP="00304AB8">
            <w:pPr>
              <w:spacing w:line="360" w:lineRule="auto"/>
              <w:jc w:val="center"/>
              <w:rPr>
                <w:sz w:val="24"/>
              </w:rPr>
            </w:pPr>
            <w:r w:rsidRPr="00366EC9">
              <w:rPr>
                <w:sz w:val="24"/>
              </w:rPr>
              <w:t>5</w:t>
            </w:r>
          </w:p>
        </w:tc>
      </w:tr>
      <w:tr w:rsidR="00157634" w:rsidRPr="00366EC9" w:rsidTr="00304AB8">
        <w:tc>
          <w:tcPr>
            <w:tcW w:w="625" w:type="dxa"/>
          </w:tcPr>
          <w:p w:rsidR="00157634" w:rsidRPr="00366EC9" w:rsidRDefault="00157634" w:rsidP="00466285">
            <w:pPr>
              <w:spacing w:line="360" w:lineRule="auto"/>
              <w:rPr>
                <w:sz w:val="24"/>
              </w:rPr>
            </w:pPr>
            <w:r w:rsidRPr="00366EC9">
              <w:rPr>
                <w:sz w:val="24"/>
              </w:rPr>
              <w:t>3.</w:t>
            </w:r>
          </w:p>
        </w:tc>
        <w:tc>
          <w:tcPr>
            <w:tcW w:w="5608" w:type="dxa"/>
          </w:tcPr>
          <w:p w:rsidR="00157634" w:rsidRPr="00366EC9" w:rsidRDefault="00157634" w:rsidP="00466285">
            <w:pPr>
              <w:spacing w:line="360" w:lineRule="auto"/>
              <w:rPr>
                <w:sz w:val="24"/>
              </w:rPr>
            </w:pPr>
            <w:r w:rsidRPr="00366EC9">
              <w:rPr>
                <w:sz w:val="24"/>
              </w:rPr>
              <w:t>Scope</w:t>
            </w:r>
          </w:p>
        </w:tc>
        <w:tc>
          <w:tcPr>
            <w:tcW w:w="862" w:type="dxa"/>
          </w:tcPr>
          <w:p w:rsidR="00157634" w:rsidRPr="00366EC9" w:rsidRDefault="00B11D91" w:rsidP="00304AB8">
            <w:pPr>
              <w:spacing w:line="360" w:lineRule="auto"/>
              <w:jc w:val="center"/>
              <w:rPr>
                <w:sz w:val="24"/>
              </w:rPr>
            </w:pPr>
            <w:r w:rsidRPr="00366EC9">
              <w:rPr>
                <w:sz w:val="24"/>
              </w:rPr>
              <w:t>5</w:t>
            </w:r>
          </w:p>
        </w:tc>
      </w:tr>
      <w:tr w:rsidR="00157634" w:rsidRPr="00366EC9" w:rsidTr="00304AB8">
        <w:tc>
          <w:tcPr>
            <w:tcW w:w="625" w:type="dxa"/>
          </w:tcPr>
          <w:p w:rsidR="00157634" w:rsidRPr="00366EC9" w:rsidRDefault="00157634" w:rsidP="00466285">
            <w:pPr>
              <w:spacing w:line="360" w:lineRule="auto"/>
              <w:rPr>
                <w:sz w:val="24"/>
              </w:rPr>
            </w:pPr>
            <w:r w:rsidRPr="00366EC9">
              <w:rPr>
                <w:sz w:val="24"/>
              </w:rPr>
              <w:t>4.</w:t>
            </w:r>
          </w:p>
        </w:tc>
        <w:tc>
          <w:tcPr>
            <w:tcW w:w="5608" w:type="dxa"/>
          </w:tcPr>
          <w:p w:rsidR="00157634" w:rsidRPr="00366EC9" w:rsidRDefault="00157634" w:rsidP="00466285">
            <w:pPr>
              <w:spacing w:line="360" w:lineRule="auto"/>
              <w:rPr>
                <w:sz w:val="24"/>
              </w:rPr>
            </w:pPr>
            <w:r w:rsidRPr="00366EC9">
              <w:rPr>
                <w:sz w:val="24"/>
              </w:rPr>
              <w:t>Process Owner/Responsibility</w:t>
            </w:r>
          </w:p>
        </w:tc>
        <w:tc>
          <w:tcPr>
            <w:tcW w:w="862" w:type="dxa"/>
          </w:tcPr>
          <w:p w:rsidR="00157634" w:rsidRPr="00366EC9" w:rsidRDefault="00B11D91" w:rsidP="00304AB8">
            <w:pPr>
              <w:spacing w:line="360" w:lineRule="auto"/>
              <w:jc w:val="center"/>
              <w:rPr>
                <w:sz w:val="24"/>
              </w:rPr>
            </w:pPr>
            <w:r w:rsidRPr="00366EC9">
              <w:rPr>
                <w:sz w:val="24"/>
              </w:rPr>
              <w:t>5</w:t>
            </w:r>
          </w:p>
        </w:tc>
      </w:tr>
      <w:tr w:rsidR="00157634" w:rsidRPr="00366EC9" w:rsidTr="00304AB8">
        <w:tc>
          <w:tcPr>
            <w:tcW w:w="625" w:type="dxa"/>
          </w:tcPr>
          <w:p w:rsidR="00157634" w:rsidRPr="00366EC9" w:rsidRDefault="00157634" w:rsidP="00466285">
            <w:pPr>
              <w:spacing w:line="360" w:lineRule="auto"/>
              <w:rPr>
                <w:sz w:val="24"/>
              </w:rPr>
            </w:pPr>
            <w:r w:rsidRPr="00366EC9">
              <w:rPr>
                <w:sz w:val="24"/>
              </w:rPr>
              <w:t>5.</w:t>
            </w:r>
          </w:p>
        </w:tc>
        <w:tc>
          <w:tcPr>
            <w:tcW w:w="5608" w:type="dxa"/>
          </w:tcPr>
          <w:p w:rsidR="00157634" w:rsidRPr="00366EC9" w:rsidRDefault="00D4219B" w:rsidP="00D4219B">
            <w:pPr>
              <w:spacing w:line="360" w:lineRule="auto"/>
              <w:rPr>
                <w:sz w:val="24"/>
              </w:rPr>
            </w:pPr>
            <w:r w:rsidRPr="00366EC9">
              <w:rPr>
                <w:sz w:val="24"/>
              </w:rPr>
              <w:t xml:space="preserve">Procedure  </w:t>
            </w:r>
          </w:p>
        </w:tc>
        <w:tc>
          <w:tcPr>
            <w:tcW w:w="862" w:type="dxa"/>
          </w:tcPr>
          <w:p w:rsidR="00157634" w:rsidRPr="00366EC9" w:rsidRDefault="00B11D91" w:rsidP="00304AB8">
            <w:pPr>
              <w:spacing w:line="360" w:lineRule="auto"/>
              <w:jc w:val="center"/>
              <w:rPr>
                <w:sz w:val="24"/>
              </w:rPr>
            </w:pPr>
            <w:r w:rsidRPr="00366EC9">
              <w:rPr>
                <w:sz w:val="24"/>
              </w:rPr>
              <w:t>6</w:t>
            </w:r>
          </w:p>
        </w:tc>
      </w:tr>
      <w:tr w:rsidR="00157634" w:rsidRPr="00366EC9" w:rsidTr="00304AB8">
        <w:tc>
          <w:tcPr>
            <w:tcW w:w="625" w:type="dxa"/>
          </w:tcPr>
          <w:p w:rsidR="00157634" w:rsidRPr="00366EC9" w:rsidRDefault="00D4219B" w:rsidP="00466285">
            <w:pPr>
              <w:spacing w:line="360" w:lineRule="auto"/>
              <w:rPr>
                <w:sz w:val="24"/>
              </w:rPr>
            </w:pPr>
            <w:r w:rsidRPr="00366EC9">
              <w:rPr>
                <w:sz w:val="24"/>
              </w:rPr>
              <w:t>7</w:t>
            </w:r>
            <w:r w:rsidR="00157634" w:rsidRPr="00366EC9">
              <w:rPr>
                <w:sz w:val="24"/>
              </w:rPr>
              <w:t>.</w:t>
            </w:r>
          </w:p>
        </w:tc>
        <w:tc>
          <w:tcPr>
            <w:tcW w:w="5608" w:type="dxa"/>
          </w:tcPr>
          <w:p w:rsidR="00157634" w:rsidRPr="00366EC9" w:rsidRDefault="00304AB8" w:rsidP="00466285">
            <w:pPr>
              <w:spacing w:line="360" w:lineRule="auto"/>
              <w:rPr>
                <w:sz w:val="24"/>
              </w:rPr>
            </w:pPr>
            <w:r w:rsidRPr="00366EC9">
              <w:rPr>
                <w:sz w:val="24"/>
              </w:rPr>
              <w:t xml:space="preserve">Brief Description about production </w:t>
            </w:r>
            <w:r w:rsidR="00157634" w:rsidRPr="00366EC9">
              <w:rPr>
                <w:sz w:val="24"/>
              </w:rPr>
              <w:t xml:space="preserve"> </w:t>
            </w:r>
          </w:p>
        </w:tc>
        <w:tc>
          <w:tcPr>
            <w:tcW w:w="862" w:type="dxa"/>
          </w:tcPr>
          <w:p w:rsidR="00157634" w:rsidRPr="00366EC9" w:rsidRDefault="00B11D91" w:rsidP="00304AB8">
            <w:pPr>
              <w:spacing w:line="360" w:lineRule="auto"/>
              <w:jc w:val="center"/>
              <w:rPr>
                <w:sz w:val="24"/>
              </w:rPr>
            </w:pPr>
            <w:r w:rsidRPr="00366EC9">
              <w:rPr>
                <w:sz w:val="24"/>
              </w:rPr>
              <w:t>10</w:t>
            </w:r>
          </w:p>
        </w:tc>
      </w:tr>
      <w:tr w:rsidR="00B11D91" w:rsidRPr="00366EC9" w:rsidTr="00304AB8">
        <w:tc>
          <w:tcPr>
            <w:tcW w:w="625" w:type="dxa"/>
          </w:tcPr>
          <w:p w:rsidR="00B11D91" w:rsidRPr="00366EC9" w:rsidRDefault="00B11D91" w:rsidP="00466285">
            <w:pPr>
              <w:spacing w:line="360" w:lineRule="auto"/>
              <w:rPr>
                <w:sz w:val="24"/>
              </w:rPr>
            </w:pPr>
            <w:r w:rsidRPr="00366EC9">
              <w:rPr>
                <w:sz w:val="24"/>
              </w:rPr>
              <w:t xml:space="preserve">8. </w:t>
            </w:r>
          </w:p>
        </w:tc>
        <w:tc>
          <w:tcPr>
            <w:tcW w:w="5608" w:type="dxa"/>
          </w:tcPr>
          <w:p w:rsidR="00366EC9" w:rsidRPr="00366EC9" w:rsidRDefault="00366EC9" w:rsidP="00466285">
            <w:pPr>
              <w:spacing w:line="360" w:lineRule="auto"/>
              <w:rPr>
                <w:sz w:val="24"/>
              </w:rPr>
            </w:pPr>
            <w:r w:rsidRPr="00366EC9">
              <w:rPr>
                <w:sz w:val="24"/>
              </w:rPr>
              <w:t xml:space="preserve">Annexes </w:t>
            </w:r>
          </w:p>
          <w:p w:rsidR="00366EC9" w:rsidRPr="00366EC9" w:rsidRDefault="00B11D91" w:rsidP="00366EC9">
            <w:pPr>
              <w:pStyle w:val="ListParagraph"/>
              <w:numPr>
                <w:ilvl w:val="0"/>
                <w:numId w:val="43"/>
              </w:numPr>
              <w:spacing w:line="360" w:lineRule="auto"/>
              <w:rPr>
                <w:sz w:val="24"/>
              </w:rPr>
            </w:pPr>
            <w:r w:rsidRPr="00366EC9">
              <w:rPr>
                <w:sz w:val="24"/>
              </w:rPr>
              <w:t>Critical Control Point Recording Format</w:t>
            </w:r>
          </w:p>
          <w:p w:rsidR="00B11D91" w:rsidRPr="00366EC9" w:rsidRDefault="00366EC9" w:rsidP="00366EC9">
            <w:pPr>
              <w:pStyle w:val="ListParagraph"/>
              <w:numPr>
                <w:ilvl w:val="0"/>
                <w:numId w:val="43"/>
              </w:numPr>
              <w:spacing w:line="360" w:lineRule="auto"/>
              <w:rPr>
                <w:sz w:val="24"/>
              </w:rPr>
            </w:pPr>
            <w:r w:rsidRPr="00366EC9">
              <w:rPr>
                <w:sz w:val="24"/>
              </w:rPr>
              <w:t xml:space="preserve">Process parameters recording format </w:t>
            </w:r>
            <w:r w:rsidR="00B11D91" w:rsidRPr="00366EC9">
              <w:rPr>
                <w:sz w:val="24"/>
              </w:rPr>
              <w:t xml:space="preserve"> </w:t>
            </w:r>
          </w:p>
        </w:tc>
        <w:tc>
          <w:tcPr>
            <w:tcW w:w="862" w:type="dxa"/>
          </w:tcPr>
          <w:p w:rsidR="00366EC9" w:rsidRPr="00366EC9" w:rsidRDefault="00366EC9" w:rsidP="00304AB8">
            <w:pPr>
              <w:spacing w:line="360" w:lineRule="auto"/>
              <w:jc w:val="center"/>
              <w:rPr>
                <w:sz w:val="24"/>
              </w:rPr>
            </w:pPr>
          </w:p>
          <w:p w:rsidR="00B11D91" w:rsidRPr="00366EC9" w:rsidRDefault="00B11D91" w:rsidP="00304AB8">
            <w:pPr>
              <w:spacing w:line="360" w:lineRule="auto"/>
              <w:jc w:val="center"/>
              <w:rPr>
                <w:sz w:val="24"/>
              </w:rPr>
            </w:pPr>
            <w:r w:rsidRPr="00366EC9">
              <w:rPr>
                <w:sz w:val="24"/>
              </w:rPr>
              <w:t>16</w:t>
            </w:r>
          </w:p>
          <w:p w:rsidR="00366EC9" w:rsidRPr="00366EC9" w:rsidRDefault="00366EC9" w:rsidP="00304AB8">
            <w:pPr>
              <w:spacing w:line="360" w:lineRule="auto"/>
              <w:jc w:val="center"/>
              <w:rPr>
                <w:sz w:val="24"/>
              </w:rPr>
            </w:pPr>
            <w:r w:rsidRPr="00366EC9">
              <w:rPr>
                <w:sz w:val="24"/>
              </w:rPr>
              <w:t>19</w:t>
            </w:r>
          </w:p>
        </w:tc>
      </w:tr>
    </w:tbl>
    <w:p w:rsidR="00466285" w:rsidRDefault="00466285"/>
    <w:p w:rsidR="00157634" w:rsidRDefault="00157634"/>
    <w:p w:rsidR="00157634" w:rsidRDefault="00157634"/>
    <w:p w:rsidR="00157634" w:rsidRDefault="00157634"/>
    <w:p w:rsidR="00157634" w:rsidRDefault="00157634"/>
    <w:p w:rsidR="00157634" w:rsidRDefault="00157634"/>
    <w:p w:rsidR="00157634" w:rsidRDefault="00157634"/>
    <w:p w:rsidR="00157634" w:rsidRDefault="00157634"/>
    <w:p w:rsidR="00157634" w:rsidRDefault="00157634"/>
    <w:p w:rsidR="00157634" w:rsidRDefault="00157634"/>
    <w:p w:rsidR="00157634" w:rsidRDefault="00157634"/>
    <w:p w:rsidR="00304AB8" w:rsidRDefault="00304AB8"/>
    <w:p w:rsidR="00157634" w:rsidRDefault="00157634"/>
    <w:p w:rsidR="00157634" w:rsidRDefault="00157634"/>
    <w:p w:rsidR="00F87FEE" w:rsidRDefault="00F87FEE"/>
    <w:tbl>
      <w:tblPr>
        <w:tblStyle w:val="TableGrid"/>
        <w:tblW w:w="9350" w:type="dxa"/>
        <w:shd w:val="clear" w:color="auto" w:fill="E2EFD9" w:themeFill="accent6" w:themeFillTint="33"/>
        <w:tblLook w:val="04A0" w:firstRow="1" w:lastRow="0" w:firstColumn="1" w:lastColumn="0" w:noHBand="0" w:noVBand="1"/>
      </w:tblPr>
      <w:tblGrid>
        <w:gridCol w:w="1345"/>
        <w:gridCol w:w="5130"/>
        <w:gridCol w:w="1350"/>
        <w:gridCol w:w="1525"/>
      </w:tblGrid>
      <w:tr w:rsidR="00F87FEE" w:rsidRPr="00BD6EAE" w:rsidTr="006021AF">
        <w:trPr>
          <w:trHeight w:val="800"/>
        </w:trPr>
        <w:tc>
          <w:tcPr>
            <w:tcW w:w="1345" w:type="dxa"/>
            <w:vMerge w:val="restart"/>
            <w:shd w:val="clear" w:color="auto" w:fill="E2EFD9" w:themeFill="accent6" w:themeFillTint="33"/>
          </w:tcPr>
          <w:p w:rsidR="00F87FEE" w:rsidRPr="00BD6EAE" w:rsidRDefault="00F87FEE" w:rsidP="006021AF">
            <w:pPr>
              <w:pStyle w:val="Header"/>
              <w:spacing w:line="276" w:lineRule="auto"/>
              <w:jc w:val="center"/>
              <w:rPr>
                <w:b/>
                <w:sz w:val="24"/>
                <w:szCs w:val="24"/>
              </w:rPr>
            </w:pPr>
            <w:r>
              <w:rPr>
                <w:b/>
                <w:sz w:val="24"/>
                <w:szCs w:val="24"/>
              </w:rPr>
              <w:t>ABC Company Logo</w:t>
            </w:r>
          </w:p>
        </w:tc>
        <w:tc>
          <w:tcPr>
            <w:tcW w:w="5130" w:type="dxa"/>
            <w:shd w:val="clear" w:color="auto" w:fill="E2EFD9" w:themeFill="accent6" w:themeFillTint="33"/>
          </w:tcPr>
          <w:p w:rsidR="00F87FEE" w:rsidRPr="00BD6EAE" w:rsidRDefault="00F87FEE" w:rsidP="006021AF">
            <w:pPr>
              <w:pStyle w:val="Header"/>
              <w:spacing w:line="276" w:lineRule="auto"/>
              <w:rPr>
                <w:b/>
                <w:sz w:val="24"/>
                <w:szCs w:val="24"/>
              </w:rPr>
            </w:pPr>
            <w:r w:rsidRPr="00BD6EAE">
              <w:rPr>
                <w:b/>
                <w:sz w:val="24"/>
                <w:szCs w:val="24"/>
              </w:rPr>
              <w:t>Company Name: ABC Iodized Salt Industry</w:t>
            </w:r>
          </w:p>
        </w:tc>
        <w:tc>
          <w:tcPr>
            <w:tcW w:w="1350" w:type="dxa"/>
            <w:shd w:val="clear" w:color="auto" w:fill="E2EFD9" w:themeFill="accent6" w:themeFillTint="33"/>
          </w:tcPr>
          <w:p w:rsidR="00F87FEE" w:rsidRPr="00BD6EAE" w:rsidRDefault="00F87FEE" w:rsidP="006021AF">
            <w:pPr>
              <w:pStyle w:val="Header"/>
              <w:spacing w:line="276" w:lineRule="auto"/>
              <w:rPr>
                <w:b/>
                <w:sz w:val="24"/>
                <w:szCs w:val="24"/>
              </w:rPr>
            </w:pPr>
            <w:r w:rsidRPr="00BD6EAE">
              <w:rPr>
                <w:b/>
                <w:sz w:val="24"/>
                <w:szCs w:val="24"/>
              </w:rPr>
              <w:t xml:space="preserve">Doc. No. </w:t>
            </w:r>
            <w:r w:rsidR="0051324E">
              <w:rPr>
                <w:b/>
                <w:sz w:val="24"/>
                <w:szCs w:val="24"/>
              </w:rPr>
              <w:t>P</w:t>
            </w:r>
            <w:r w:rsidRPr="00BD6EAE">
              <w:rPr>
                <w:b/>
                <w:sz w:val="24"/>
                <w:szCs w:val="24"/>
              </w:rPr>
              <w:t>OP/001</w:t>
            </w:r>
          </w:p>
        </w:tc>
        <w:tc>
          <w:tcPr>
            <w:tcW w:w="1525" w:type="dxa"/>
            <w:shd w:val="clear" w:color="auto" w:fill="E2EFD9" w:themeFill="accent6" w:themeFillTint="33"/>
          </w:tcPr>
          <w:p w:rsidR="00F87FEE" w:rsidRPr="00BD6EAE" w:rsidRDefault="00F87FEE" w:rsidP="0051324E">
            <w:pPr>
              <w:pStyle w:val="Header"/>
              <w:spacing w:line="276" w:lineRule="auto"/>
              <w:rPr>
                <w:b/>
                <w:sz w:val="24"/>
                <w:szCs w:val="24"/>
              </w:rPr>
            </w:pPr>
            <w:r w:rsidRPr="00BD6EAE">
              <w:rPr>
                <w:b/>
                <w:sz w:val="24"/>
                <w:szCs w:val="24"/>
              </w:rPr>
              <w:t xml:space="preserve">Issue Date: </w:t>
            </w:r>
            <w:r w:rsidR="0051324E">
              <w:rPr>
                <w:b/>
                <w:sz w:val="24"/>
                <w:szCs w:val="24"/>
              </w:rPr>
              <w:t>June</w:t>
            </w:r>
            <w:r w:rsidRPr="00BD6EAE">
              <w:rPr>
                <w:b/>
                <w:sz w:val="24"/>
                <w:szCs w:val="24"/>
              </w:rPr>
              <w:t xml:space="preserve"> 2020</w:t>
            </w:r>
          </w:p>
        </w:tc>
      </w:tr>
      <w:tr w:rsidR="00F87FEE" w:rsidRPr="00BD6EAE" w:rsidTr="006021AF">
        <w:tc>
          <w:tcPr>
            <w:tcW w:w="1345" w:type="dxa"/>
            <w:vMerge/>
            <w:shd w:val="clear" w:color="auto" w:fill="E2EFD9" w:themeFill="accent6" w:themeFillTint="33"/>
          </w:tcPr>
          <w:p w:rsidR="00F87FEE" w:rsidRPr="00BD6EAE" w:rsidRDefault="00F87FEE" w:rsidP="006021AF">
            <w:pPr>
              <w:pStyle w:val="Header"/>
              <w:spacing w:line="276" w:lineRule="auto"/>
              <w:rPr>
                <w:b/>
                <w:sz w:val="24"/>
                <w:szCs w:val="24"/>
              </w:rPr>
            </w:pPr>
          </w:p>
        </w:tc>
        <w:tc>
          <w:tcPr>
            <w:tcW w:w="5130" w:type="dxa"/>
            <w:shd w:val="clear" w:color="auto" w:fill="E2EFD9" w:themeFill="accent6" w:themeFillTint="33"/>
          </w:tcPr>
          <w:p w:rsidR="00F87FEE" w:rsidRPr="00BD6EAE" w:rsidRDefault="00F87FEE" w:rsidP="006021AF">
            <w:pPr>
              <w:pStyle w:val="Header"/>
              <w:spacing w:line="276" w:lineRule="auto"/>
              <w:rPr>
                <w:b/>
                <w:sz w:val="24"/>
                <w:szCs w:val="24"/>
              </w:rPr>
            </w:pPr>
            <w:r w:rsidRPr="00BD6EAE">
              <w:rPr>
                <w:b/>
                <w:sz w:val="24"/>
                <w:szCs w:val="24"/>
              </w:rPr>
              <w:t xml:space="preserve">Title: </w:t>
            </w:r>
            <w:r w:rsidR="0020648D">
              <w:rPr>
                <w:b/>
                <w:sz w:val="24"/>
                <w:szCs w:val="24"/>
              </w:rPr>
              <w:t>Production</w:t>
            </w:r>
            <w:r w:rsidR="0020648D" w:rsidRPr="00BD6EAE">
              <w:rPr>
                <w:b/>
                <w:sz w:val="24"/>
                <w:szCs w:val="24"/>
              </w:rPr>
              <w:t xml:space="preserve"> </w:t>
            </w:r>
            <w:r w:rsidRPr="00BD6EAE">
              <w:rPr>
                <w:b/>
                <w:sz w:val="24"/>
                <w:szCs w:val="24"/>
              </w:rPr>
              <w:t>Standard Operating Procedure</w:t>
            </w:r>
          </w:p>
        </w:tc>
        <w:tc>
          <w:tcPr>
            <w:tcW w:w="1350" w:type="dxa"/>
            <w:shd w:val="clear" w:color="auto" w:fill="E2EFD9" w:themeFill="accent6" w:themeFillTint="33"/>
          </w:tcPr>
          <w:p w:rsidR="00F87FEE" w:rsidRPr="00BD6EAE" w:rsidRDefault="00F87FEE" w:rsidP="006021AF">
            <w:pPr>
              <w:pStyle w:val="Header"/>
              <w:spacing w:line="276" w:lineRule="auto"/>
              <w:rPr>
                <w:b/>
                <w:sz w:val="24"/>
                <w:szCs w:val="24"/>
              </w:rPr>
            </w:pPr>
            <w:r w:rsidRPr="00BD6EAE">
              <w:rPr>
                <w:b/>
                <w:sz w:val="24"/>
                <w:szCs w:val="24"/>
              </w:rPr>
              <w:t>Issue No.1</w:t>
            </w:r>
          </w:p>
        </w:tc>
        <w:tc>
          <w:tcPr>
            <w:tcW w:w="1525" w:type="dxa"/>
            <w:shd w:val="clear" w:color="auto" w:fill="E2EFD9" w:themeFill="accent6" w:themeFillTint="33"/>
          </w:tcPr>
          <w:p w:rsidR="00F87FEE" w:rsidRPr="00BD6EAE" w:rsidRDefault="00F87FEE" w:rsidP="00F87FEE">
            <w:pPr>
              <w:pStyle w:val="Header"/>
              <w:spacing w:line="276" w:lineRule="auto"/>
              <w:rPr>
                <w:b/>
                <w:sz w:val="24"/>
                <w:szCs w:val="24"/>
              </w:rPr>
            </w:pPr>
            <w:r>
              <w:rPr>
                <w:b/>
                <w:sz w:val="24"/>
                <w:szCs w:val="24"/>
              </w:rPr>
              <w:t xml:space="preserve">Page 2 </w:t>
            </w:r>
            <w:r w:rsidRPr="00BD6EAE">
              <w:rPr>
                <w:b/>
                <w:sz w:val="24"/>
                <w:szCs w:val="24"/>
              </w:rPr>
              <w:t xml:space="preserve">of </w:t>
            </w:r>
            <w:r>
              <w:rPr>
                <w:b/>
                <w:sz w:val="24"/>
                <w:szCs w:val="24"/>
              </w:rPr>
              <w:t>13</w:t>
            </w:r>
          </w:p>
        </w:tc>
      </w:tr>
    </w:tbl>
    <w:p w:rsidR="00F87FEE" w:rsidRDefault="00F87FEE"/>
    <w:p w:rsidR="0010044C" w:rsidRPr="00363034" w:rsidRDefault="0010044C" w:rsidP="0010044C">
      <w:pPr>
        <w:pStyle w:val="ListParagraph"/>
        <w:numPr>
          <w:ilvl w:val="0"/>
          <w:numId w:val="1"/>
        </w:numPr>
        <w:spacing w:line="360" w:lineRule="auto"/>
        <w:rPr>
          <w:b/>
          <w:sz w:val="24"/>
          <w:szCs w:val="24"/>
        </w:rPr>
      </w:pPr>
      <w:r w:rsidRPr="00363034">
        <w:rPr>
          <w:b/>
          <w:sz w:val="24"/>
          <w:szCs w:val="24"/>
        </w:rPr>
        <w:t xml:space="preserve">ABBREVIATION AND DEFINITION </w:t>
      </w:r>
    </w:p>
    <w:p w:rsidR="0010044C" w:rsidRPr="00363034" w:rsidRDefault="0010044C" w:rsidP="0010044C">
      <w:pPr>
        <w:pStyle w:val="ListParagraph"/>
        <w:numPr>
          <w:ilvl w:val="1"/>
          <w:numId w:val="1"/>
        </w:numPr>
        <w:spacing w:line="360" w:lineRule="auto"/>
        <w:rPr>
          <w:b/>
          <w:sz w:val="24"/>
          <w:szCs w:val="24"/>
        </w:rPr>
      </w:pPr>
      <w:r w:rsidRPr="00363034">
        <w:rPr>
          <w:b/>
          <w:sz w:val="24"/>
          <w:szCs w:val="24"/>
        </w:rPr>
        <w:t>ABBREVIATION</w:t>
      </w:r>
    </w:p>
    <w:p w:rsidR="00B801C4" w:rsidRDefault="00B801C4" w:rsidP="0010044C">
      <w:pPr>
        <w:pStyle w:val="ListParagraph"/>
        <w:numPr>
          <w:ilvl w:val="0"/>
          <w:numId w:val="2"/>
        </w:numPr>
        <w:spacing w:line="360" w:lineRule="auto"/>
        <w:rPr>
          <w:sz w:val="24"/>
          <w:szCs w:val="24"/>
        </w:rPr>
      </w:pPr>
      <w:r>
        <w:rPr>
          <w:sz w:val="24"/>
          <w:szCs w:val="24"/>
        </w:rPr>
        <w:t xml:space="preserve">FIFO – First In First Out </w:t>
      </w:r>
    </w:p>
    <w:p w:rsidR="0010044C" w:rsidRDefault="0010044C" w:rsidP="0010044C">
      <w:pPr>
        <w:pStyle w:val="ListParagraph"/>
        <w:numPr>
          <w:ilvl w:val="0"/>
          <w:numId w:val="2"/>
        </w:numPr>
        <w:spacing w:line="360" w:lineRule="auto"/>
        <w:rPr>
          <w:sz w:val="24"/>
          <w:szCs w:val="24"/>
        </w:rPr>
      </w:pPr>
      <w:r w:rsidRPr="00363034">
        <w:rPr>
          <w:sz w:val="24"/>
          <w:szCs w:val="24"/>
        </w:rPr>
        <w:t xml:space="preserve">FSMS – Food Safety Management System </w:t>
      </w:r>
    </w:p>
    <w:p w:rsidR="0010044C" w:rsidRPr="00363034" w:rsidRDefault="0010044C" w:rsidP="0010044C">
      <w:pPr>
        <w:pStyle w:val="ListParagraph"/>
        <w:numPr>
          <w:ilvl w:val="0"/>
          <w:numId w:val="2"/>
        </w:numPr>
        <w:spacing w:line="360" w:lineRule="auto"/>
        <w:rPr>
          <w:sz w:val="24"/>
          <w:szCs w:val="24"/>
        </w:rPr>
      </w:pPr>
      <w:r w:rsidRPr="00363034">
        <w:rPr>
          <w:sz w:val="24"/>
          <w:szCs w:val="24"/>
        </w:rPr>
        <w:t>GHP – Good Hygienic Practice</w:t>
      </w:r>
    </w:p>
    <w:p w:rsidR="0010044C" w:rsidRPr="00363034" w:rsidRDefault="0010044C" w:rsidP="0010044C">
      <w:pPr>
        <w:pStyle w:val="ListParagraph"/>
        <w:numPr>
          <w:ilvl w:val="0"/>
          <w:numId w:val="2"/>
        </w:numPr>
        <w:spacing w:line="360" w:lineRule="auto"/>
        <w:rPr>
          <w:sz w:val="24"/>
          <w:szCs w:val="24"/>
        </w:rPr>
      </w:pPr>
      <w:r w:rsidRPr="00363034">
        <w:rPr>
          <w:sz w:val="24"/>
          <w:szCs w:val="24"/>
        </w:rPr>
        <w:t>GMP – Good Manufacturing Practice</w:t>
      </w:r>
    </w:p>
    <w:p w:rsidR="0010044C" w:rsidRPr="00363034" w:rsidRDefault="0010044C" w:rsidP="0010044C">
      <w:pPr>
        <w:pStyle w:val="ListParagraph"/>
        <w:numPr>
          <w:ilvl w:val="0"/>
          <w:numId w:val="2"/>
        </w:numPr>
        <w:spacing w:line="360" w:lineRule="auto"/>
        <w:rPr>
          <w:sz w:val="24"/>
          <w:szCs w:val="24"/>
        </w:rPr>
      </w:pPr>
      <w:r w:rsidRPr="00363034">
        <w:rPr>
          <w:sz w:val="24"/>
          <w:szCs w:val="24"/>
        </w:rPr>
        <w:t>GM – General Manager</w:t>
      </w:r>
    </w:p>
    <w:p w:rsidR="0010044C" w:rsidRDefault="0010044C" w:rsidP="0010044C">
      <w:pPr>
        <w:pStyle w:val="ListParagraph"/>
        <w:numPr>
          <w:ilvl w:val="0"/>
          <w:numId w:val="2"/>
        </w:numPr>
        <w:spacing w:line="360" w:lineRule="auto"/>
        <w:rPr>
          <w:sz w:val="24"/>
          <w:szCs w:val="24"/>
        </w:rPr>
      </w:pPr>
      <w:r w:rsidRPr="00363034">
        <w:rPr>
          <w:sz w:val="24"/>
          <w:szCs w:val="24"/>
        </w:rPr>
        <w:t>HACCP – Hazard Analysis Critical Control Point</w:t>
      </w:r>
    </w:p>
    <w:p w:rsidR="0010044C" w:rsidRPr="00363034" w:rsidRDefault="0010044C" w:rsidP="0010044C">
      <w:pPr>
        <w:pStyle w:val="ListParagraph"/>
        <w:numPr>
          <w:ilvl w:val="0"/>
          <w:numId w:val="2"/>
        </w:numPr>
        <w:spacing w:line="360" w:lineRule="auto"/>
        <w:rPr>
          <w:sz w:val="24"/>
          <w:szCs w:val="24"/>
        </w:rPr>
      </w:pPr>
      <w:r w:rsidRPr="00363034">
        <w:rPr>
          <w:sz w:val="24"/>
          <w:szCs w:val="24"/>
        </w:rPr>
        <w:t>ISO – International Organization for Standardization</w:t>
      </w:r>
    </w:p>
    <w:p w:rsidR="005C34C6" w:rsidRPr="00363034" w:rsidRDefault="005C34C6" w:rsidP="005C34C6">
      <w:pPr>
        <w:pStyle w:val="ListParagraph"/>
        <w:numPr>
          <w:ilvl w:val="0"/>
          <w:numId w:val="2"/>
        </w:numPr>
        <w:spacing w:line="360" w:lineRule="auto"/>
        <w:rPr>
          <w:sz w:val="24"/>
          <w:szCs w:val="24"/>
        </w:rPr>
      </w:pPr>
      <w:r>
        <w:rPr>
          <w:sz w:val="24"/>
          <w:szCs w:val="24"/>
        </w:rPr>
        <w:t xml:space="preserve">IW – Industry Worker  </w:t>
      </w:r>
    </w:p>
    <w:p w:rsidR="0010044C" w:rsidRDefault="0010044C" w:rsidP="0010044C">
      <w:pPr>
        <w:pStyle w:val="ListParagraph"/>
        <w:numPr>
          <w:ilvl w:val="0"/>
          <w:numId w:val="2"/>
        </w:numPr>
        <w:spacing w:line="360" w:lineRule="auto"/>
        <w:rPr>
          <w:sz w:val="24"/>
          <w:szCs w:val="24"/>
        </w:rPr>
      </w:pPr>
      <w:r w:rsidRPr="00363034">
        <w:rPr>
          <w:sz w:val="24"/>
          <w:szCs w:val="24"/>
        </w:rPr>
        <w:t>OF – Operating Format</w:t>
      </w:r>
    </w:p>
    <w:p w:rsidR="0010044C" w:rsidRPr="00363034" w:rsidRDefault="0010044C" w:rsidP="0010044C">
      <w:pPr>
        <w:pStyle w:val="ListParagraph"/>
        <w:numPr>
          <w:ilvl w:val="0"/>
          <w:numId w:val="2"/>
        </w:numPr>
        <w:spacing w:line="360" w:lineRule="auto"/>
        <w:rPr>
          <w:sz w:val="24"/>
          <w:szCs w:val="24"/>
        </w:rPr>
      </w:pPr>
      <w:r>
        <w:rPr>
          <w:sz w:val="24"/>
          <w:szCs w:val="24"/>
        </w:rPr>
        <w:t>OP – Operating Procedure</w:t>
      </w:r>
    </w:p>
    <w:p w:rsidR="0010044C" w:rsidRDefault="0010044C" w:rsidP="0010044C">
      <w:pPr>
        <w:pStyle w:val="ListParagraph"/>
        <w:numPr>
          <w:ilvl w:val="0"/>
          <w:numId w:val="2"/>
        </w:numPr>
        <w:spacing w:line="360" w:lineRule="auto"/>
        <w:rPr>
          <w:sz w:val="24"/>
          <w:szCs w:val="24"/>
        </w:rPr>
      </w:pPr>
      <w:r w:rsidRPr="00363034">
        <w:rPr>
          <w:sz w:val="24"/>
          <w:szCs w:val="24"/>
        </w:rPr>
        <w:t>PD – Production Department</w:t>
      </w:r>
      <w:r w:rsidRPr="0010044C">
        <w:rPr>
          <w:sz w:val="24"/>
          <w:szCs w:val="24"/>
        </w:rPr>
        <w:t xml:space="preserve"> </w:t>
      </w:r>
    </w:p>
    <w:p w:rsidR="0010044C" w:rsidRPr="00363034" w:rsidRDefault="0010044C" w:rsidP="0010044C">
      <w:pPr>
        <w:pStyle w:val="ListParagraph"/>
        <w:numPr>
          <w:ilvl w:val="0"/>
          <w:numId w:val="2"/>
        </w:numPr>
        <w:spacing w:line="360" w:lineRule="auto"/>
        <w:rPr>
          <w:sz w:val="24"/>
          <w:szCs w:val="24"/>
        </w:rPr>
      </w:pPr>
      <w:r w:rsidRPr="00363034">
        <w:rPr>
          <w:sz w:val="24"/>
          <w:szCs w:val="24"/>
        </w:rPr>
        <w:t>QA – Quality Assurance</w:t>
      </w:r>
      <w:r>
        <w:rPr>
          <w:sz w:val="24"/>
          <w:szCs w:val="24"/>
        </w:rPr>
        <w:t xml:space="preserve"> </w:t>
      </w:r>
    </w:p>
    <w:p w:rsidR="0010044C" w:rsidRPr="0010044C" w:rsidRDefault="0010044C" w:rsidP="0010044C">
      <w:pPr>
        <w:pStyle w:val="ListParagraph"/>
        <w:numPr>
          <w:ilvl w:val="0"/>
          <w:numId w:val="2"/>
        </w:numPr>
        <w:spacing w:line="360" w:lineRule="auto"/>
        <w:rPr>
          <w:sz w:val="24"/>
          <w:szCs w:val="24"/>
        </w:rPr>
      </w:pPr>
      <w:r w:rsidRPr="00363034">
        <w:rPr>
          <w:sz w:val="24"/>
          <w:szCs w:val="24"/>
        </w:rPr>
        <w:t>QC</w:t>
      </w:r>
      <w:r>
        <w:rPr>
          <w:sz w:val="24"/>
          <w:szCs w:val="24"/>
        </w:rPr>
        <w:t>D</w:t>
      </w:r>
      <w:r w:rsidRPr="00363034">
        <w:rPr>
          <w:sz w:val="24"/>
          <w:szCs w:val="24"/>
        </w:rPr>
        <w:t xml:space="preserve"> – Quality Control</w:t>
      </w:r>
      <w:r w:rsidRPr="00DF7BBE">
        <w:rPr>
          <w:sz w:val="24"/>
          <w:szCs w:val="24"/>
        </w:rPr>
        <w:t xml:space="preserve"> </w:t>
      </w:r>
      <w:r w:rsidRPr="00363034">
        <w:rPr>
          <w:sz w:val="24"/>
          <w:szCs w:val="24"/>
        </w:rPr>
        <w:t>Department</w:t>
      </w:r>
    </w:p>
    <w:p w:rsidR="0010044C" w:rsidRPr="0010044C" w:rsidRDefault="0010044C" w:rsidP="0010044C">
      <w:pPr>
        <w:pStyle w:val="ListParagraph"/>
        <w:numPr>
          <w:ilvl w:val="0"/>
          <w:numId w:val="2"/>
        </w:numPr>
        <w:spacing w:line="360" w:lineRule="auto"/>
        <w:rPr>
          <w:sz w:val="24"/>
          <w:szCs w:val="24"/>
        </w:rPr>
      </w:pPr>
      <w:r>
        <w:rPr>
          <w:sz w:val="24"/>
          <w:szCs w:val="24"/>
        </w:rPr>
        <w:t>T</w:t>
      </w:r>
      <w:r w:rsidRPr="00363034">
        <w:rPr>
          <w:sz w:val="24"/>
          <w:szCs w:val="24"/>
        </w:rPr>
        <w:t xml:space="preserve">D – </w:t>
      </w:r>
      <w:r>
        <w:rPr>
          <w:sz w:val="24"/>
          <w:szCs w:val="24"/>
        </w:rPr>
        <w:t>Technique</w:t>
      </w:r>
      <w:r w:rsidRPr="00363034">
        <w:rPr>
          <w:sz w:val="24"/>
          <w:szCs w:val="24"/>
        </w:rPr>
        <w:t xml:space="preserve"> Department </w:t>
      </w:r>
    </w:p>
    <w:p w:rsidR="0010044C" w:rsidRDefault="0010044C" w:rsidP="0010044C">
      <w:pPr>
        <w:pStyle w:val="ListParagraph"/>
        <w:spacing w:line="360" w:lineRule="auto"/>
        <w:ind w:left="360"/>
        <w:rPr>
          <w:sz w:val="24"/>
          <w:szCs w:val="24"/>
        </w:rPr>
      </w:pPr>
    </w:p>
    <w:p w:rsidR="0010044C" w:rsidRDefault="0010044C" w:rsidP="0010044C">
      <w:pPr>
        <w:pStyle w:val="ListParagraph"/>
        <w:spacing w:line="360" w:lineRule="auto"/>
        <w:ind w:left="360"/>
        <w:rPr>
          <w:sz w:val="24"/>
          <w:szCs w:val="24"/>
        </w:rPr>
      </w:pPr>
    </w:p>
    <w:p w:rsidR="0010044C" w:rsidRDefault="0010044C" w:rsidP="0010044C">
      <w:pPr>
        <w:pStyle w:val="ListParagraph"/>
        <w:spacing w:line="360" w:lineRule="auto"/>
        <w:ind w:left="360"/>
        <w:rPr>
          <w:sz w:val="24"/>
          <w:szCs w:val="24"/>
        </w:rPr>
      </w:pPr>
    </w:p>
    <w:p w:rsidR="0010044C" w:rsidRDefault="0010044C" w:rsidP="0010044C">
      <w:pPr>
        <w:pStyle w:val="ListParagraph"/>
        <w:spacing w:line="360" w:lineRule="auto"/>
        <w:ind w:left="360"/>
        <w:rPr>
          <w:sz w:val="24"/>
          <w:szCs w:val="24"/>
        </w:rPr>
      </w:pPr>
    </w:p>
    <w:p w:rsidR="0010044C" w:rsidRDefault="0010044C" w:rsidP="0010044C">
      <w:pPr>
        <w:pStyle w:val="ListParagraph"/>
        <w:spacing w:line="360" w:lineRule="auto"/>
        <w:ind w:left="360"/>
        <w:rPr>
          <w:sz w:val="24"/>
          <w:szCs w:val="24"/>
        </w:rPr>
      </w:pPr>
    </w:p>
    <w:p w:rsidR="005C34C6" w:rsidRPr="00C8676D" w:rsidRDefault="005C34C6" w:rsidP="0010044C">
      <w:pPr>
        <w:spacing w:line="360" w:lineRule="auto"/>
        <w:rPr>
          <w:sz w:val="24"/>
          <w:szCs w:val="24"/>
        </w:rPr>
      </w:pPr>
    </w:p>
    <w:tbl>
      <w:tblPr>
        <w:tblStyle w:val="TableGrid"/>
        <w:tblW w:w="9350" w:type="dxa"/>
        <w:shd w:val="clear" w:color="auto" w:fill="E2EFD9" w:themeFill="accent6" w:themeFillTint="33"/>
        <w:tblLook w:val="04A0" w:firstRow="1" w:lastRow="0" w:firstColumn="1" w:lastColumn="0" w:noHBand="0" w:noVBand="1"/>
      </w:tblPr>
      <w:tblGrid>
        <w:gridCol w:w="1345"/>
        <w:gridCol w:w="5130"/>
        <w:gridCol w:w="1350"/>
        <w:gridCol w:w="1525"/>
      </w:tblGrid>
      <w:tr w:rsidR="00F87FEE" w:rsidRPr="00BD6EAE" w:rsidTr="006021AF">
        <w:trPr>
          <w:trHeight w:val="800"/>
        </w:trPr>
        <w:tc>
          <w:tcPr>
            <w:tcW w:w="1345" w:type="dxa"/>
            <w:vMerge w:val="restart"/>
            <w:shd w:val="clear" w:color="auto" w:fill="E2EFD9" w:themeFill="accent6" w:themeFillTint="33"/>
          </w:tcPr>
          <w:p w:rsidR="00F87FEE" w:rsidRPr="00BD6EAE" w:rsidRDefault="00F87FEE" w:rsidP="006021AF">
            <w:pPr>
              <w:pStyle w:val="Header"/>
              <w:spacing w:line="276" w:lineRule="auto"/>
              <w:jc w:val="center"/>
              <w:rPr>
                <w:b/>
                <w:sz w:val="24"/>
                <w:szCs w:val="24"/>
              </w:rPr>
            </w:pPr>
            <w:r>
              <w:rPr>
                <w:b/>
                <w:sz w:val="24"/>
                <w:szCs w:val="24"/>
              </w:rPr>
              <w:lastRenderedPageBreak/>
              <w:t>ABC Company Logo</w:t>
            </w:r>
          </w:p>
        </w:tc>
        <w:tc>
          <w:tcPr>
            <w:tcW w:w="5130" w:type="dxa"/>
            <w:shd w:val="clear" w:color="auto" w:fill="E2EFD9" w:themeFill="accent6" w:themeFillTint="33"/>
          </w:tcPr>
          <w:p w:rsidR="00F87FEE" w:rsidRPr="00BD6EAE" w:rsidRDefault="00F87FEE" w:rsidP="006021AF">
            <w:pPr>
              <w:pStyle w:val="Header"/>
              <w:spacing w:line="276" w:lineRule="auto"/>
              <w:rPr>
                <w:b/>
                <w:sz w:val="24"/>
                <w:szCs w:val="24"/>
              </w:rPr>
            </w:pPr>
            <w:r w:rsidRPr="00BD6EAE">
              <w:rPr>
                <w:b/>
                <w:sz w:val="24"/>
                <w:szCs w:val="24"/>
              </w:rPr>
              <w:t>Company Name: ABC Iodized Salt Industry</w:t>
            </w:r>
          </w:p>
        </w:tc>
        <w:tc>
          <w:tcPr>
            <w:tcW w:w="1350" w:type="dxa"/>
            <w:shd w:val="clear" w:color="auto" w:fill="E2EFD9" w:themeFill="accent6" w:themeFillTint="33"/>
          </w:tcPr>
          <w:p w:rsidR="00F87FEE" w:rsidRPr="00BD6EAE" w:rsidRDefault="00F87FEE" w:rsidP="006021AF">
            <w:pPr>
              <w:pStyle w:val="Header"/>
              <w:spacing w:line="276" w:lineRule="auto"/>
              <w:rPr>
                <w:b/>
                <w:sz w:val="24"/>
                <w:szCs w:val="24"/>
              </w:rPr>
            </w:pPr>
            <w:r w:rsidRPr="00BD6EAE">
              <w:rPr>
                <w:b/>
                <w:sz w:val="24"/>
                <w:szCs w:val="24"/>
              </w:rPr>
              <w:t xml:space="preserve">Doc. No. </w:t>
            </w:r>
            <w:r w:rsidR="0051324E">
              <w:rPr>
                <w:b/>
                <w:sz w:val="24"/>
                <w:szCs w:val="24"/>
              </w:rPr>
              <w:t>P</w:t>
            </w:r>
            <w:r w:rsidRPr="00BD6EAE">
              <w:rPr>
                <w:b/>
                <w:sz w:val="24"/>
                <w:szCs w:val="24"/>
              </w:rPr>
              <w:t>OP/001</w:t>
            </w:r>
          </w:p>
        </w:tc>
        <w:tc>
          <w:tcPr>
            <w:tcW w:w="1525" w:type="dxa"/>
            <w:shd w:val="clear" w:color="auto" w:fill="E2EFD9" w:themeFill="accent6" w:themeFillTint="33"/>
          </w:tcPr>
          <w:p w:rsidR="00F87FEE" w:rsidRPr="00BD6EAE" w:rsidRDefault="00F87FEE" w:rsidP="0051324E">
            <w:pPr>
              <w:pStyle w:val="Header"/>
              <w:spacing w:line="276" w:lineRule="auto"/>
              <w:rPr>
                <w:b/>
                <w:sz w:val="24"/>
                <w:szCs w:val="24"/>
              </w:rPr>
            </w:pPr>
            <w:r w:rsidRPr="00BD6EAE">
              <w:rPr>
                <w:b/>
                <w:sz w:val="24"/>
                <w:szCs w:val="24"/>
              </w:rPr>
              <w:t xml:space="preserve">Issue Date: </w:t>
            </w:r>
            <w:r w:rsidR="0051324E">
              <w:rPr>
                <w:b/>
                <w:sz w:val="24"/>
                <w:szCs w:val="24"/>
              </w:rPr>
              <w:t>June</w:t>
            </w:r>
            <w:r w:rsidRPr="00BD6EAE">
              <w:rPr>
                <w:b/>
                <w:sz w:val="24"/>
                <w:szCs w:val="24"/>
              </w:rPr>
              <w:t xml:space="preserve"> 2020</w:t>
            </w:r>
          </w:p>
        </w:tc>
      </w:tr>
      <w:tr w:rsidR="00F87FEE" w:rsidRPr="00BD6EAE" w:rsidTr="006021AF">
        <w:tc>
          <w:tcPr>
            <w:tcW w:w="1345" w:type="dxa"/>
            <w:vMerge/>
            <w:shd w:val="clear" w:color="auto" w:fill="E2EFD9" w:themeFill="accent6" w:themeFillTint="33"/>
          </w:tcPr>
          <w:p w:rsidR="00F87FEE" w:rsidRPr="00BD6EAE" w:rsidRDefault="00F87FEE" w:rsidP="006021AF">
            <w:pPr>
              <w:pStyle w:val="Header"/>
              <w:spacing w:line="276" w:lineRule="auto"/>
              <w:rPr>
                <w:b/>
                <w:sz w:val="24"/>
                <w:szCs w:val="24"/>
              </w:rPr>
            </w:pPr>
          </w:p>
        </w:tc>
        <w:tc>
          <w:tcPr>
            <w:tcW w:w="5130" w:type="dxa"/>
            <w:shd w:val="clear" w:color="auto" w:fill="E2EFD9" w:themeFill="accent6" w:themeFillTint="33"/>
          </w:tcPr>
          <w:p w:rsidR="00F87FEE" w:rsidRPr="00BD6EAE" w:rsidRDefault="00F87FEE" w:rsidP="006021AF">
            <w:pPr>
              <w:pStyle w:val="Header"/>
              <w:spacing w:line="276" w:lineRule="auto"/>
              <w:rPr>
                <w:b/>
                <w:sz w:val="24"/>
                <w:szCs w:val="24"/>
              </w:rPr>
            </w:pPr>
            <w:r w:rsidRPr="00BD6EAE">
              <w:rPr>
                <w:b/>
                <w:sz w:val="24"/>
                <w:szCs w:val="24"/>
              </w:rPr>
              <w:t xml:space="preserve">Title: </w:t>
            </w:r>
            <w:r w:rsidR="0020648D">
              <w:rPr>
                <w:b/>
                <w:sz w:val="24"/>
                <w:szCs w:val="24"/>
              </w:rPr>
              <w:t>Production</w:t>
            </w:r>
            <w:r w:rsidRPr="00BD6EAE">
              <w:rPr>
                <w:b/>
                <w:sz w:val="24"/>
                <w:szCs w:val="24"/>
              </w:rPr>
              <w:t xml:space="preserve"> Standard Operating Procedure</w:t>
            </w:r>
          </w:p>
        </w:tc>
        <w:tc>
          <w:tcPr>
            <w:tcW w:w="1350" w:type="dxa"/>
            <w:shd w:val="clear" w:color="auto" w:fill="E2EFD9" w:themeFill="accent6" w:themeFillTint="33"/>
          </w:tcPr>
          <w:p w:rsidR="00F87FEE" w:rsidRPr="00BD6EAE" w:rsidRDefault="00F87FEE" w:rsidP="006021AF">
            <w:pPr>
              <w:pStyle w:val="Header"/>
              <w:spacing w:line="276" w:lineRule="auto"/>
              <w:rPr>
                <w:b/>
                <w:sz w:val="24"/>
                <w:szCs w:val="24"/>
              </w:rPr>
            </w:pPr>
            <w:r w:rsidRPr="00BD6EAE">
              <w:rPr>
                <w:b/>
                <w:sz w:val="24"/>
                <w:szCs w:val="24"/>
              </w:rPr>
              <w:t>Issue No.1</w:t>
            </w:r>
          </w:p>
        </w:tc>
        <w:tc>
          <w:tcPr>
            <w:tcW w:w="1525" w:type="dxa"/>
            <w:shd w:val="clear" w:color="auto" w:fill="E2EFD9" w:themeFill="accent6" w:themeFillTint="33"/>
          </w:tcPr>
          <w:p w:rsidR="00F87FEE" w:rsidRPr="00BD6EAE" w:rsidRDefault="00F87FEE" w:rsidP="006021AF">
            <w:pPr>
              <w:pStyle w:val="Header"/>
              <w:spacing w:line="276" w:lineRule="auto"/>
              <w:rPr>
                <w:b/>
                <w:sz w:val="24"/>
                <w:szCs w:val="24"/>
              </w:rPr>
            </w:pPr>
            <w:r>
              <w:rPr>
                <w:b/>
                <w:sz w:val="24"/>
                <w:szCs w:val="24"/>
              </w:rPr>
              <w:t>Page 3</w:t>
            </w:r>
            <w:r w:rsidRPr="00BD6EAE">
              <w:rPr>
                <w:b/>
                <w:sz w:val="24"/>
                <w:szCs w:val="24"/>
              </w:rPr>
              <w:t xml:space="preserve"> of </w:t>
            </w:r>
            <w:r>
              <w:rPr>
                <w:b/>
                <w:sz w:val="24"/>
                <w:szCs w:val="24"/>
              </w:rPr>
              <w:t>13</w:t>
            </w:r>
          </w:p>
        </w:tc>
      </w:tr>
    </w:tbl>
    <w:p w:rsidR="0010044C" w:rsidRDefault="0010044C" w:rsidP="0010044C">
      <w:pPr>
        <w:pStyle w:val="ListParagraph"/>
        <w:spacing w:line="360" w:lineRule="auto"/>
        <w:ind w:left="420"/>
        <w:rPr>
          <w:b/>
          <w:sz w:val="24"/>
          <w:szCs w:val="24"/>
        </w:rPr>
      </w:pPr>
    </w:p>
    <w:p w:rsidR="0010044C" w:rsidRPr="00035AA3" w:rsidRDefault="0010044C" w:rsidP="00B801C4">
      <w:pPr>
        <w:pStyle w:val="ListParagraph"/>
        <w:numPr>
          <w:ilvl w:val="1"/>
          <w:numId w:val="1"/>
        </w:numPr>
        <w:spacing w:line="276" w:lineRule="auto"/>
        <w:rPr>
          <w:b/>
          <w:szCs w:val="24"/>
        </w:rPr>
      </w:pPr>
      <w:r w:rsidRPr="00035AA3">
        <w:rPr>
          <w:b/>
          <w:szCs w:val="24"/>
        </w:rPr>
        <w:t xml:space="preserve">DEFINITION </w:t>
      </w:r>
    </w:p>
    <w:p w:rsidR="0010044C" w:rsidRPr="00B801C4" w:rsidRDefault="0010044C" w:rsidP="00115E89">
      <w:pPr>
        <w:pStyle w:val="ListParagraph"/>
        <w:numPr>
          <w:ilvl w:val="0"/>
          <w:numId w:val="2"/>
        </w:numPr>
        <w:spacing w:line="360" w:lineRule="auto"/>
        <w:jc w:val="both"/>
        <w:rPr>
          <w:b/>
        </w:rPr>
      </w:pPr>
      <w:r w:rsidRPr="00B801C4">
        <w:rPr>
          <w:b/>
        </w:rPr>
        <w:t xml:space="preserve">Correction: </w:t>
      </w:r>
      <w:r w:rsidRPr="00B801C4">
        <w:t xml:space="preserve">is an action to eliminate a detected non-conformity </w:t>
      </w:r>
    </w:p>
    <w:p w:rsidR="005C34C6" w:rsidRPr="00B801C4" w:rsidRDefault="0010044C" w:rsidP="00115E89">
      <w:pPr>
        <w:pStyle w:val="ListParagraph"/>
        <w:numPr>
          <w:ilvl w:val="0"/>
          <w:numId w:val="2"/>
        </w:numPr>
        <w:spacing w:line="360" w:lineRule="auto"/>
        <w:jc w:val="both"/>
        <w:rPr>
          <w:b/>
        </w:rPr>
      </w:pPr>
      <w:r w:rsidRPr="00B801C4">
        <w:rPr>
          <w:b/>
        </w:rPr>
        <w:t xml:space="preserve">Corrective Action: </w:t>
      </w:r>
      <w:r w:rsidRPr="00B801C4">
        <w:t>is an</w:t>
      </w:r>
      <w:r w:rsidRPr="00B801C4">
        <w:rPr>
          <w:b/>
        </w:rPr>
        <w:t xml:space="preserve"> </w:t>
      </w:r>
      <w:r w:rsidRPr="00B801C4">
        <w:t>action to eliminate the cause of a detected non-conformity or other undesirable situation. It also includes cause analysis and is taken to prevent reoccurrence.</w:t>
      </w:r>
    </w:p>
    <w:p w:rsidR="0010044C" w:rsidRPr="00B801C4" w:rsidRDefault="005C34C6" w:rsidP="00115E89">
      <w:pPr>
        <w:pStyle w:val="ListParagraph"/>
        <w:numPr>
          <w:ilvl w:val="0"/>
          <w:numId w:val="2"/>
        </w:numPr>
        <w:spacing w:line="360" w:lineRule="auto"/>
        <w:jc w:val="both"/>
        <w:rPr>
          <w:b/>
        </w:rPr>
      </w:pPr>
      <w:r w:rsidRPr="00B801C4">
        <w:rPr>
          <w:b/>
        </w:rPr>
        <w:t xml:space="preserve">Customer: </w:t>
      </w:r>
      <w:r w:rsidRPr="00B801C4">
        <w:t>organization or person that receives a product.</w:t>
      </w:r>
      <w:r w:rsidRPr="00B801C4">
        <w:rPr>
          <w:b/>
        </w:rPr>
        <w:t xml:space="preserve"> </w:t>
      </w:r>
      <w:r w:rsidR="0010044C" w:rsidRPr="00B801C4">
        <w:rPr>
          <w:b/>
        </w:rPr>
        <w:t xml:space="preserve"> </w:t>
      </w:r>
    </w:p>
    <w:p w:rsidR="0010044C" w:rsidRPr="00B801C4" w:rsidRDefault="0010044C" w:rsidP="00115E89">
      <w:pPr>
        <w:pStyle w:val="ListParagraph"/>
        <w:numPr>
          <w:ilvl w:val="0"/>
          <w:numId w:val="2"/>
        </w:numPr>
        <w:spacing w:line="360" w:lineRule="auto"/>
        <w:jc w:val="both"/>
      </w:pPr>
      <w:r w:rsidRPr="00B801C4">
        <w:rPr>
          <w:b/>
        </w:rPr>
        <w:t xml:space="preserve">Food Safety Hazard: </w:t>
      </w:r>
      <w:r w:rsidRPr="00B801C4">
        <w:t>is the</w:t>
      </w:r>
      <w:r w:rsidRPr="00B801C4">
        <w:rPr>
          <w:b/>
        </w:rPr>
        <w:t xml:space="preserve"> </w:t>
      </w:r>
      <w:r w:rsidRPr="00B801C4">
        <w:t>biological, chemical or physical agent in food, or condition of food, with the potential to cause an adverse health effect.</w:t>
      </w:r>
    </w:p>
    <w:p w:rsidR="0010044C" w:rsidRPr="00B801C4" w:rsidRDefault="0010044C" w:rsidP="00115E89">
      <w:pPr>
        <w:pStyle w:val="ListParagraph"/>
        <w:numPr>
          <w:ilvl w:val="0"/>
          <w:numId w:val="2"/>
        </w:numPr>
        <w:spacing w:line="360" w:lineRule="auto"/>
        <w:jc w:val="both"/>
      </w:pPr>
      <w:r w:rsidRPr="00B801C4">
        <w:rPr>
          <w:b/>
        </w:rPr>
        <w:t>Inspection:</w:t>
      </w:r>
      <w:r w:rsidRPr="00B801C4">
        <w:t xml:space="preserve"> is the conformity evaluation by observation and judgment accompanied as appropriate by measurement, testing or gauging </w:t>
      </w:r>
    </w:p>
    <w:p w:rsidR="0010044C" w:rsidRPr="00B801C4" w:rsidRDefault="0010044C" w:rsidP="00115E89">
      <w:pPr>
        <w:pStyle w:val="ListParagraph"/>
        <w:numPr>
          <w:ilvl w:val="0"/>
          <w:numId w:val="2"/>
        </w:numPr>
        <w:spacing w:line="360" w:lineRule="auto"/>
        <w:jc w:val="both"/>
      </w:pPr>
      <w:r w:rsidRPr="00B801C4">
        <w:rPr>
          <w:b/>
        </w:rPr>
        <w:t>Monitoring:</w:t>
      </w:r>
      <w:r w:rsidRPr="00B801C4">
        <w:t xml:space="preserve"> is conducting a planned sequence of observations or measurement to assess whether the control measures are operating as intended.</w:t>
      </w:r>
    </w:p>
    <w:p w:rsidR="00035AA3" w:rsidRPr="00B801C4" w:rsidRDefault="0010044C" w:rsidP="00115E89">
      <w:pPr>
        <w:pStyle w:val="ListParagraph"/>
        <w:numPr>
          <w:ilvl w:val="0"/>
          <w:numId w:val="2"/>
        </w:numPr>
        <w:spacing w:line="360" w:lineRule="auto"/>
        <w:jc w:val="both"/>
      </w:pPr>
      <w:r w:rsidRPr="00B801C4">
        <w:rPr>
          <w:b/>
        </w:rPr>
        <w:t>Nonconformity:</w:t>
      </w:r>
      <w:r w:rsidRPr="00B801C4">
        <w:t xml:space="preserve"> is the no</w:t>
      </w:r>
      <w:r w:rsidR="00035AA3" w:rsidRPr="00B801C4">
        <w:t>n-fulfillment of a requirement.</w:t>
      </w:r>
    </w:p>
    <w:p w:rsidR="00035AA3" w:rsidRPr="00B801C4" w:rsidRDefault="0010044C" w:rsidP="00115E89">
      <w:pPr>
        <w:pStyle w:val="ListParagraph"/>
        <w:numPr>
          <w:ilvl w:val="0"/>
          <w:numId w:val="2"/>
        </w:numPr>
        <w:spacing w:line="360" w:lineRule="auto"/>
        <w:jc w:val="both"/>
      </w:pPr>
      <w:r w:rsidRPr="00B801C4">
        <w:rPr>
          <w:b/>
        </w:rPr>
        <w:t>Procedure:</w:t>
      </w:r>
      <w:r w:rsidRPr="00B801C4">
        <w:t xml:space="preserve"> is specified way to carry out an activity or a process.</w:t>
      </w:r>
    </w:p>
    <w:p w:rsidR="00035AA3" w:rsidRPr="00B801C4" w:rsidRDefault="0010044C" w:rsidP="00115E89">
      <w:pPr>
        <w:pStyle w:val="ListParagraph"/>
        <w:numPr>
          <w:ilvl w:val="0"/>
          <w:numId w:val="2"/>
        </w:numPr>
        <w:spacing w:line="360" w:lineRule="auto"/>
        <w:jc w:val="both"/>
      </w:pPr>
      <w:r w:rsidRPr="00B801C4">
        <w:rPr>
          <w:b/>
        </w:rPr>
        <w:t>Process:</w:t>
      </w:r>
      <w:r w:rsidRPr="00B801C4">
        <w:t xml:space="preserve"> is a set of interrelated or interacting activity which can transform inputs to outputs. </w:t>
      </w:r>
    </w:p>
    <w:p w:rsidR="00035AA3" w:rsidRPr="00B801C4" w:rsidRDefault="0010044C" w:rsidP="00115E89">
      <w:pPr>
        <w:pStyle w:val="ListParagraph"/>
        <w:numPr>
          <w:ilvl w:val="0"/>
          <w:numId w:val="2"/>
        </w:numPr>
        <w:spacing w:line="360" w:lineRule="auto"/>
        <w:jc w:val="both"/>
      </w:pPr>
      <w:r w:rsidRPr="00B801C4">
        <w:rPr>
          <w:b/>
        </w:rPr>
        <w:t>Prevention Action:</w:t>
      </w:r>
      <w:r w:rsidRPr="00B801C4">
        <w:t xml:space="preserve"> is an action to eliminate the cause of a potential nonconformity or other undesirable potential situation </w:t>
      </w:r>
    </w:p>
    <w:p w:rsidR="00035AA3" w:rsidRPr="00B801C4" w:rsidRDefault="005C34C6" w:rsidP="00115E89">
      <w:pPr>
        <w:pStyle w:val="ListParagraph"/>
        <w:numPr>
          <w:ilvl w:val="0"/>
          <w:numId w:val="2"/>
        </w:numPr>
        <w:spacing w:line="360" w:lineRule="auto"/>
        <w:jc w:val="both"/>
      </w:pPr>
      <w:r w:rsidRPr="00B801C4">
        <w:rPr>
          <w:b/>
        </w:rPr>
        <w:t>Product:</w:t>
      </w:r>
      <w:r w:rsidRPr="00B801C4">
        <w:t xml:space="preserve"> is the result of the process</w:t>
      </w:r>
    </w:p>
    <w:p w:rsidR="00035AA3" w:rsidRPr="00B801C4" w:rsidRDefault="005C34C6" w:rsidP="00115E89">
      <w:pPr>
        <w:pStyle w:val="ListParagraph"/>
        <w:numPr>
          <w:ilvl w:val="0"/>
          <w:numId w:val="2"/>
        </w:numPr>
        <w:spacing w:line="360" w:lineRule="auto"/>
        <w:jc w:val="both"/>
      </w:pPr>
      <w:r w:rsidRPr="00B801C4">
        <w:rPr>
          <w:b/>
        </w:rPr>
        <w:t>Requirement:</w:t>
      </w:r>
      <w:r w:rsidRPr="00B801C4">
        <w:t xml:space="preserve"> need or expectation that is stated, generally implied or obligatory. </w:t>
      </w:r>
    </w:p>
    <w:p w:rsidR="00035AA3" w:rsidRPr="00B801C4" w:rsidRDefault="0010044C" w:rsidP="00115E89">
      <w:pPr>
        <w:pStyle w:val="ListParagraph"/>
        <w:numPr>
          <w:ilvl w:val="0"/>
          <w:numId w:val="2"/>
        </w:numPr>
        <w:spacing w:line="360" w:lineRule="auto"/>
        <w:jc w:val="both"/>
      </w:pPr>
      <w:r w:rsidRPr="00B801C4">
        <w:rPr>
          <w:b/>
        </w:rPr>
        <w:t xml:space="preserve">Quality: </w:t>
      </w:r>
      <w:r w:rsidRPr="00B801C4">
        <w:t>is the</w:t>
      </w:r>
      <w:r w:rsidRPr="00B801C4">
        <w:rPr>
          <w:b/>
        </w:rPr>
        <w:t xml:space="preserve"> </w:t>
      </w:r>
      <w:r w:rsidRPr="00B801C4">
        <w:t xml:space="preserve">degree to which a set of inherent characteristics fulfills the requirements  </w:t>
      </w:r>
    </w:p>
    <w:p w:rsidR="00035AA3" w:rsidRPr="00B801C4" w:rsidRDefault="00F94942" w:rsidP="00115E89">
      <w:pPr>
        <w:pStyle w:val="ListParagraph"/>
        <w:numPr>
          <w:ilvl w:val="0"/>
          <w:numId w:val="2"/>
        </w:numPr>
        <w:spacing w:line="360" w:lineRule="auto"/>
        <w:jc w:val="both"/>
      </w:pPr>
      <w:r w:rsidRPr="00B801C4">
        <w:rPr>
          <w:b/>
        </w:rPr>
        <w:t xml:space="preserve">Quality Characteristics: </w:t>
      </w:r>
      <w:r w:rsidRPr="00B801C4">
        <w:t>inherent characteristic of a product, process or system related to a requirement.</w:t>
      </w:r>
      <w:r w:rsidRPr="00B801C4">
        <w:rPr>
          <w:b/>
        </w:rPr>
        <w:t xml:space="preserve"> </w:t>
      </w:r>
    </w:p>
    <w:p w:rsidR="00035AA3" w:rsidRPr="00B801C4" w:rsidRDefault="00F94942" w:rsidP="00115E89">
      <w:pPr>
        <w:pStyle w:val="ListParagraph"/>
        <w:numPr>
          <w:ilvl w:val="0"/>
          <w:numId w:val="2"/>
        </w:numPr>
        <w:spacing w:line="360" w:lineRule="auto"/>
        <w:jc w:val="both"/>
      </w:pPr>
      <w:r w:rsidRPr="00B801C4">
        <w:rPr>
          <w:b/>
        </w:rPr>
        <w:t>Supplier:</w:t>
      </w:r>
      <w:r w:rsidRPr="00B801C4">
        <w:t xml:space="preserve"> organization or person that provides a product.</w:t>
      </w:r>
    </w:p>
    <w:p w:rsidR="00035AA3" w:rsidRPr="00B801C4" w:rsidRDefault="0010044C" w:rsidP="00115E89">
      <w:pPr>
        <w:pStyle w:val="ListParagraph"/>
        <w:numPr>
          <w:ilvl w:val="0"/>
          <w:numId w:val="2"/>
        </w:numPr>
        <w:spacing w:line="360" w:lineRule="auto"/>
        <w:jc w:val="both"/>
      </w:pPr>
      <w:r w:rsidRPr="00B801C4">
        <w:rPr>
          <w:b/>
        </w:rPr>
        <w:t>Test:</w:t>
      </w:r>
      <w:r w:rsidRPr="00B801C4">
        <w:t xml:space="preserve"> is the determination of one or more characteristics according to a procedure.</w:t>
      </w:r>
    </w:p>
    <w:p w:rsidR="00035AA3" w:rsidRPr="00B801C4" w:rsidRDefault="00F94942" w:rsidP="00115E89">
      <w:pPr>
        <w:pStyle w:val="ListParagraph"/>
        <w:numPr>
          <w:ilvl w:val="0"/>
          <w:numId w:val="2"/>
        </w:numPr>
        <w:spacing w:line="360" w:lineRule="auto"/>
        <w:jc w:val="both"/>
      </w:pPr>
      <w:r w:rsidRPr="00B801C4">
        <w:rPr>
          <w:b/>
        </w:rPr>
        <w:t>Traceability:</w:t>
      </w:r>
      <w:r w:rsidRPr="00B801C4">
        <w:t xml:space="preserve"> ability to trace the history, application or location of that is under consideration </w:t>
      </w:r>
    </w:p>
    <w:p w:rsidR="00035AA3" w:rsidRPr="00B801C4" w:rsidRDefault="00B801C4" w:rsidP="00115E89">
      <w:pPr>
        <w:pStyle w:val="ListParagraph"/>
        <w:numPr>
          <w:ilvl w:val="0"/>
          <w:numId w:val="2"/>
        </w:numPr>
        <w:spacing w:line="360" w:lineRule="auto"/>
        <w:jc w:val="both"/>
      </w:pPr>
      <w:r w:rsidRPr="00B801C4">
        <w:rPr>
          <w:b/>
        </w:rPr>
        <w:t>V</w:t>
      </w:r>
      <w:r w:rsidR="00035AA3" w:rsidRPr="00B801C4">
        <w:rPr>
          <w:b/>
        </w:rPr>
        <w:t>alidation:</w:t>
      </w:r>
      <w:r w:rsidR="00035AA3" w:rsidRPr="00B801C4">
        <w:t xml:space="preserve"> is obtaining the evidence that a control measures managed by the HACCP plan and by the operational prerequisite programs are capable of being effective.</w:t>
      </w:r>
    </w:p>
    <w:p w:rsidR="00B801C4" w:rsidRPr="00115E89" w:rsidRDefault="00035AA3" w:rsidP="00115E89">
      <w:pPr>
        <w:pStyle w:val="ListParagraph"/>
        <w:numPr>
          <w:ilvl w:val="0"/>
          <w:numId w:val="2"/>
        </w:numPr>
        <w:spacing w:line="360" w:lineRule="auto"/>
        <w:jc w:val="both"/>
      </w:pPr>
      <w:r w:rsidRPr="00B801C4">
        <w:rPr>
          <w:b/>
        </w:rPr>
        <w:t>Verification:</w:t>
      </w:r>
      <w:r w:rsidRPr="00B801C4">
        <w:t xml:space="preserve"> is confirmation, through the provision of objective evidence, that the specified requirements have been fulfilled. </w:t>
      </w:r>
    </w:p>
    <w:tbl>
      <w:tblPr>
        <w:tblStyle w:val="TableGrid"/>
        <w:tblW w:w="9350" w:type="dxa"/>
        <w:shd w:val="clear" w:color="auto" w:fill="E2EFD9" w:themeFill="accent6" w:themeFillTint="33"/>
        <w:tblLook w:val="04A0" w:firstRow="1" w:lastRow="0" w:firstColumn="1" w:lastColumn="0" w:noHBand="0" w:noVBand="1"/>
      </w:tblPr>
      <w:tblGrid>
        <w:gridCol w:w="1345"/>
        <w:gridCol w:w="5130"/>
        <w:gridCol w:w="1350"/>
        <w:gridCol w:w="1525"/>
      </w:tblGrid>
      <w:tr w:rsidR="00F87FEE" w:rsidRPr="00BD6EAE" w:rsidTr="006021AF">
        <w:trPr>
          <w:trHeight w:val="800"/>
        </w:trPr>
        <w:tc>
          <w:tcPr>
            <w:tcW w:w="1345" w:type="dxa"/>
            <w:vMerge w:val="restart"/>
            <w:shd w:val="clear" w:color="auto" w:fill="E2EFD9" w:themeFill="accent6" w:themeFillTint="33"/>
          </w:tcPr>
          <w:p w:rsidR="00F87FEE" w:rsidRPr="00BD6EAE" w:rsidRDefault="00F87FEE" w:rsidP="006021AF">
            <w:pPr>
              <w:pStyle w:val="Header"/>
              <w:spacing w:line="276" w:lineRule="auto"/>
              <w:jc w:val="center"/>
              <w:rPr>
                <w:b/>
                <w:sz w:val="24"/>
                <w:szCs w:val="24"/>
              </w:rPr>
            </w:pPr>
            <w:r>
              <w:rPr>
                <w:b/>
                <w:sz w:val="24"/>
                <w:szCs w:val="24"/>
              </w:rPr>
              <w:lastRenderedPageBreak/>
              <w:t>ABC Company Logo</w:t>
            </w:r>
          </w:p>
        </w:tc>
        <w:tc>
          <w:tcPr>
            <w:tcW w:w="5130" w:type="dxa"/>
            <w:shd w:val="clear" w:color="auto" w:fill="E2EFD9" w:themeFill="accent6" w:themeFillTint="33"/>
          </w:tcPr>
          <w:p w:rsidR="00F87FEE" w:rsidRPr="00BD6EAE" w:rsidRDefault="00F87FEE" w:rsidP="006021AF">
            <w:pPr>
              <w:pStyle w:val="Header"/>
              <w:spacing w:line="276" w:lineRule="auto"/>
              <w:rPr>
                <w:b/>
                <w:sz w:val="24"/>
                <w:szCs w:val="24"/>
              </w:rPr>
            </w:pPr>
            <w:r w:rsidRPr="00BD6EAE">
              <w:rPr>
                <w:b/>
                <w:sz w:val="24"/>
                <w:szCs w:val="24"/>
              </w:rPr>
              <w:t>Company Name: ABC Iodized Salt Industry</w:t>
            </w:r>
          </w:p>
        </w:tc>
        <w:tc>
          <w:tcPr>
            <w:tcW w:w="1350" w:type="dxa"/>
            <w:shd w:val="clear" w:color="auto" w:fill="E2EFD9" w:themeFill="accent6" w:themeFillTint="33"/>
          </w:tcPr>
          <w:p w:rsidR="00F87FEE" w:rsidRPr="00BD6EAE" w:rsidRDefault="00F87FEE" w:rsidP="006021AF">
            <w:pPr>
              <w:pStyle w:val="Header"/>
              <w:spacing w:line="276" w:lineRule="auto"/>
              <w:rPr>
                <w:b/>
                <w:sz w:val="24"/>
                <w:szCs w:val="24"/>
              </w:rPr>
            </w:pPr>
            <w:r w:rsidRPr="00BD6EAE">
              <w:rPr>
                <w:b/>
                <w:sz w:val="24"/>
                <w:szCs w:val="24"/>
              </w:rPr>
              <w:t xml:space="preserve">Doc. No. </w:t>
            </w:r>
            <w:r w:rsidR="0051324E">
              <w:rPr>
                <w:b/>
                <w:sz w:val="24"/>
                <w:szCs w:val="24"/>
              </w:rPr>
              <w:t>P</w:t>
            </w:r>
            <w:r w:rsidRPr="00BD6EAE">
              <w:rPr>
                <w:b/>
                <w:sz w:val="24"/>
                <w:szCs w:val="24"/>
              </w:rPr>
              <w:t>OP/001</w:t>
            </w:r>
          </w:p>
        </w:tc>
        <w:tc>
          <w:tcPr>
            <w:tcW w:w="1525" w:type="dxa"/>
            <w:shd w:val="clear" w:color="auto" w:fill="E2EFD9" w:themeFill="accent6" w:themeFillTint="33"/>
          </w:tcPr>
          <w:p w:rsidR="00F87FEE" w:rsidRPr="00BD6EAE" w:rsidRDefault="00F87FEE" w:rsidP="0051324E">
            <w:pPr>
              <w:pStyle w:val="Header"/>
              <w:spacing w:line="276" w:lineRule="auto"/>
              <w:rPr>
                <w:b/>
                <w:sz w:val="24"/>
                <w:szCs w:val="24"/>
              </w:rPr>
            </w:pPr>
            <w:r w:rsidRPr="00BD6EAE">
              <w:rPr>
                <w:b/>
                <w:sz w:val="24"/>
                <w:szCs w:val="24"/>
              </w:rPr>
              <w:t xml:space="preserve">Issue Date: </w:t>
            </w:r>
            <w:r w:rsidR="0051324E">
              <w:rPr>
                <w:b/>
                <w:sz w:val="24"/>
                <w:szCs w:val="24"/>
              </w:rPr>
              <w:t>June</w:t>
            </w:r>
            <w:r w:rsidRPr="00BD6EAE">
              <w:rPr>
                <w:b/>
                <w:sz w:val="24"/>
                <w:szCs w:val="24"/>
              </w:rPr>
              <w:t xml:space="preserve"> 2020</w:t>
            </w:r>
          </w:p>
        </w:tc>
      </w:tr>
      <w:tr w:rsidR="00F87FEE" w:rsidRPr="00BD6EAE" w:rsidTr="006021AF">
        <w:tc>
          <w:tcPr>
            <w:tcW w:w="1345" w:type="dxa"/>
            <w:vMerge/>
            <w:shd w:val="clear" w:color="auto" w:fill="E2EFD9" w:themeFill="accent6" w:themeFillTint="33"/>
          </w:tcPr>
          <w:p w:rsidR="00F87FEE" w:rsidRPr="00BD6EAE" w:rsidRDefault="00F87FEE" w:rsidP="006021AF">
            <w:pPr>
              <w:pStyle w:val="Header"/>
              <w:spacing w:line="276" w:lineRule="auto"/>
              <w:rPr>
                <w:b/>
                <w:sz w:val="24"/>
                <w:szCs w:val="24"/>
              </w:rPr>
            </w:pPr>
          </w:p>
        </w:tc>
        <w:tc>
          <w:tcPr>
            <w:tcW w:w="5130" w:type="dxa"/>
            <w:shd w:val="clear" w:color="auto" w:fill="E2EFD9" w:themeFill="accent6" w:themeFillTint="33"/>
          </w:tcPr>
          <w:p w:rsidR="00F87FEE" w:rsidRPr="00BD6EAE" w:rsidRDefault="00F87FEE" w:rsidP="006021AF">
            <w:pPr>
              <w:pStyle w:val="Header"/>
              <w:spacing w:line="276" w:lineRule="auto"/>
              <w:rPr>
                <w:b/>
                <w:sz w:val="24"/>
                <w:szCs w:val="24"/>
              </w:rPr>
            </w:pPr>
            <w:r w:rsidRPr="00BD6EAE">
              <w:rPr>
                <w:b/>
                <w:sz w:val="24"/>
                <w:szCs w:val="24"/>
              </w:rPr>
              <w:t xml:space="preserve">Title: </w:t>
            </w:r>
            <w:r w:rsidR="0020648D">
              <w:rPr>
                <w:b/>
                <w:sz w:val="24"/>
                <w:szCs w:val="24"/>
              </w:rPr>
              <w:t>Production</w:t>
            </w:r>
            <w:r w:rsidRPr="00BD6EAE">
              <w:rPr>
                <w:b/>
                <w:sz w:val="24"/>
                <w:szCs w:val="24"/>
              </w:rPr>
              <w:t xml:space="preserve"> Standard Operating Procedure</w:t>
            </w:r>
          </w:p>
        </w:tc>
        <w:tc>
          <w:tcPr>
            <w:tcW w:w="1350" w:type="dxa"/>
            <w:shd w:val="clear" w:color="auto" w:fill="E2EFD9" w:themeFill="accent6" w:themeFillTint="33"/>
          </w:tcPr>
          <w:p w:rsidR="00F87FEE" w:rsidRPr="00BD6EAE" w:rsidRDefault="00F87FEE" w:rsidP="006021AF">
            <w:pPr>
              <w:pStyle w:val="Header"/>
              <w:spacing w:line="276" w:lineRule="auto"/>
              <w:rPr>
                <w:b/>
                <w:sz w:val="24"/>
                <w:szCs w:val="24"/>
              </w:rPr>
            </w:pPr>
            <w:r w:rsidRPr="00BD6EAE">
              <w:rPr>
                <w:b/>
                <w:sz w:val="24"/>
                <w:szCs w:val="24"/>
              </w:rPr>
              <w:t>Issue No.1</w:t>
            </w:r>
          </w:p>
        </w:tc>
        <w:tc>
          <w:tcPr>
            <w:tcW w:w="1525" w:type="dxa"/>
            <w:shd w:val="clear" w:color="auto" w:fill="E2EFD9" w:themeFill="accent6" w:themeFillTint="33"/>
          </w:tcPr>
          <w:p w:rsidR="00F87FEE" w:rsidRPr="00BD6EAE" w:rsidRDefault="00F87FEE" w:rsidP="00F87FEE">
            <w:pPr>
              <w:pStyle w:val="Header"/>
              <w:spacing w:line="276" w:lineRule="auto"/>
              <w:rPr>
                <w:b/>
                <w:sz w:val="24"/>
                <w:szCs w:val="24"/>
              </w:rPr>
            </w:pPr>
            <w:r>
              <w:rPr>
                <w:b/>
                <w:sz w:val="24"/>
                <w:szCs w:val="24"/>
              </w:rPr>
              <w:t>Page 4</w:t>
            </w:r>
            <w:r w:rsidRPr="00BD6EAE">
              <w:rPr>
                <w:b/>
                <w:sz w:val="24"/>
                <w:szCs w:val="24"/>
              </w:rPr>
              <w:t xml:space="preserve"> of </w:t>
            </w:r>
            <w:r>
              <w:rPr>
                <w:b/>
                <w:sz w:val="24"/>
                <w:szCs w:val="24"/>
              </w:rPr>
              <w:t>13</w:t>
            </w:r>
          </w:p>
        </w:tc>
      </w:tr>
    </w:tbl>
    <w:p w:rsidR="00E75879" w:rsidRPr="00E75879" w:rsidRDefault="00E75879" w:rsidP="00E75879">
      <w:pPr>
        <w:pStyle w:val="ListParagraph"/>
        <w:spacing w:line="360" w:lineRule="auto"/>
        <w:ind w:left="360"/>
        <w:jc w:val="both"/>
        <w:rPr>
          <w:sz w:val="24"/>
          <w:szCs w:val="24"/>
        </w:rPr>
      </w:pPr>
    </w:p>
    <w:p w:rsidR="00681BD3" w:rsidRPr="0092256F" w:rsidRDefault="00681BD3" w:rsidP="00681BD3">
      <w:pPr>
        <w:pStyle w:val="ListParagraph"/>
        <w:numPr>
          <w:ilvl w:val="0"/>
          <w:numId w:val="1"/>
        </w:numPr>
        <w:spacing w:line="360" w:lineRule="auto"/>
        <w:rPr>
          <w:b/>
          <w:sz w:val="24"/>
        </w:rPr>
      </w:pPr>
      <w:r w:rsidRPr="0092256F">
        <w:rPr>
          <w:b/>
          <w:sz w:val="24"/>
        </w:rPr>
        <w:t>OBJECTIVE</w:t>
      </w:r>
    </w:p>
    <w:p w:rsidR="00681BD3" w:rsidRDefault="00681BD3" w:rsidP="007B120C">
      <w:pPr>
        <w:pStyle w:val="ListParagraph"/>
        <w:numPr>
          <w:ilvl w:val="0"/>
          <w:numId w:val="3"/>
        </w:numPr>
        <w:spacing w:line="360" w:lineRule="auto"/>
        <w:jc w:val="both"/>
        <w:rPr>
          <w:sz w:val="24"/>
          <w:szCs w:val="24"/>
        </w:rPr>
      </w:pPr>
      <w:r w:rsidRPr="00DF7BBE">
        <w:rPr>
          <w:sz w:val="24"/>
          <w:szCs w:val="24"/>
        </w:rPr>
        <w:t xml:space="preserve">The aim is </w:t>
      </w:r>
      <w:r>
        <w:rPr>
          <w:sz w:val="24"/>
          <w:szCs w:val="24"/>
        </w:rPr>
        <w:t xml:space="preserve">to enable the execution of every activity from </w:t>
      </w:r>
      <w:r w:rsidRPr="00DF7BBE">
        <w:rPr>
          <w:sz w:val="24"/>
          <w:szCs w:val="24"/>
        </w:rPr>
        <w:t>the raw materials</w:t>
      </w:r>
      <w:r>
        <w:rPr>
          <w:sz w:val="24"/>
          <w:szCs w:val="24"/>
        </w:rPr>
        <w:t xml:space="preserve"> receiving to final production in a guided and consistent manner. </w:t>
      </w:r>
    </w:p>
    <w:p w:rsidR="00681BD3" w:rsidRPr="00DF7BBE" w:rsidRDefault="00681BD3" w:rsidP="00681BD3">
      <w:pPr>
        <w:pStyle w:val="ListParagraph"/>
        <w:spacing w:line="360" w:lineRule="auto"/>
        <w:ind w:left="360"/>
        <w:jc w:val="both"/>
        <w:rPr>
          <w:sz w:val="24"/>
          <w:szCs w:val="24"/>
        </w:rPr>
      </w:pPr>
    </w:p>
    <w:p w:rsidR="00681BD3" w:rsidRPr="0092256F" w:rsidRDefault="00681BD3" w:rsidP="00681BD3">
      <w:pPr>
        <w:pStyle w:val="ListParagraph"/>
        <w:numPr>
          <w:ilvl w:val="0"/>
          <w:numId w:val="1"/>
        </w:numPr>
        <w:spacing w:line="360" w:lineRule="auto"/>
        <w:rPr>
          <w:b/>
          <w:sz w:val="24"/>
        </w:rPr>
      </w:pPr>
      <w:r w:rsidRPr="0092256F">
        <w:rPr>
          <w:b/>
          <w:sz w:val="24"/>
        </w:rPr>
        <w:t>SCOPE</w:t>
      </w:r>
    </w:p>
    <w:p w:rsidR="00B57869" w:rsidRPr="00B57869" w:rsidRDefault="00681BD3" w:rsidP="007B120C">
      <w:pPr>
        <w:pStyle w:val="ListParagraph"/>
        <w:numPr>
          <w:ilvl w:val="0"/>
          <w:numId w:val="3"/>
        </w:numPr>
        <w:spacing w:line="360" w:lineRule="auto"/>
        <w:jc w:val="both"/>
        <w:rPr>
          <w:sz w:val="24"/>
        </w:rPr>
      </w:pPr>
      <w:r w:rsidRPr="00B57869">
        <w:rPr>
          <w:sz w:val="24"/>
          <w:szCs w:val="24"/>
        </w:rPr>
        <w:t xml:space="preserve">The scope is limited to the activities taking place in the production </w:t>
      </w:r>
      <w:r w:rsidR="00B57869">
        <w:rPr>
          <w:sz w:val="24"/>
          <w:szCs w:val="24"/>
        </w:rPr>
        <w:t>processes starting at raw material receiving, storage and delivery of the respective products.</w:t>
      </w:r>
    </w:p>
    <w:p w:rsidR="00B57869" w:rsidRPr="00B57869" w:rsidRDefault="00B57869" w:rsidP="00B57869">
      <w:pPr>
        <w:pStyle w:val="ListParagraph"/>
        <w:spacing w:line="360" w:lineRule="auto"/>
        <w:ind w:left="810"/>
        <w:jc w:val="both"/>
        <w:rPr>
          <w:sz w:val="24"/>
        </w:rPr>
      </w:pPr>
    </w:p>
    <w:p w:rsidR="00681BD3" w:rsidRPr="0092256F" w:rsidRDefault="00681BD3" w:rsidP="00681BD3">
      <w:pPr>
        <w:pStyle w:val="ListParagraph"/>
        <w:numPr>
          <w:ilvl w:val="0"/>
          <w:numId w:val="1"/>
        </w:numPr>
        <w:spacing w:line="360" w:lineRule="auto"/>
        <w:rPr>
          <w:b/>
          <w:sz w:val="24"/>
        </w:rPr>
      </w:pPr>
      <w:r>
        <w:rPr>
          <w:b/>
          <w:sz w:val="24"/>
        </w:rPr>
        <w:t>PROCESS OWNER/</w:t>
      </w:r>
      <w:r w:rsidRPr="0092256F">
        <w:rPr>
          <w:b/>
          <w:sz w:val="24"/>
        </w:rPr>
        <w:t>RESPONSIBILITY</w:t>
      </w:r>
    </w:p>
    <w:p w:rsidR="000006B9" w:rsidRPr="000006B9" w:rsidRDefault="00B57869" w:rsidP="007B120C">
      <w:pPr>
        <w:pStyle w:val="ListParagraph"/>
        <w:numPr>
          <w:ilvl w:val="0"/>
          <w:numId w:val="3"/>
        </w:numPr>
        <w:spacing w:line="360" w:lineRule="auto"/>
        <w:jc w:val="both"/>
        <w:rPr>
          <w:sz w:val="24"/>
        </w:rPr>
      </w:pPr>
      <w:r w:rsidRPr="00B57869">
        <w:rPr>
          <w:sz w:val="24"/>
        </w:rPr>
        <w:t xml:space="preserve">The responsible person for the execution of the production </w:t>
      </w:r>
      <w:r w:rsidRPr="00B57869">
        <w:rPr>
          <w:sz w:val="24"/>
          <w:szCs w:val="24"/>
        </w:rPr>
        <w:t xml:space="preserve">procedure is the production head, production supervisor, operators and </w:t>
      </w:r>
      <w:r w:rsidR="005B3BF6">
        <w:rPr>
          <w:sz w:val="24"/>
          <w:szCs w:val="24"/>
        </w:rPr>
        <w:t xml:space="preserve">all </w:t>
      </w:r>
      <w:r w:rsidRPr="00B57869">
        <w:rPr>
          <w:sz w:val="24"/>
          <w:szCs w:val="24"/>
        </w:rPr>
        <w:t>industry workers.</w:t>
      </w:r>
    </w:p>
    <w:p w:rsidR="000006B9" w:rsidRDefault="000006B9" w:rsidP="000006B9">
      <w:pPr>
        <w:spacing w:line="360" w:lineRule="auto"/>
        <w:jc w:val="both"/>
        <w:rPr>
          <w:sz w:val="24"/>
        </w:rPr>
      </w:pPr>
    </w:p>
    <w:p w:rsidR="000006B9" w:rsidRDefault="000006B9" w:rsidP="000006B9">
      <w:pPr>
        <w:spacing w:line="360" w:lineRule="auto"/>
        <w:jc w:val="both"/>
        <w:rPr>
          <w:sz w:val="24"/>
        </w:rPr>
      </w:pPr>
    </w:p>
    <w:p w:rsidR="000006B9" w:rsidRDefault="000006B9" w:rsidP="000006B9">
      <w:pPr>
        <w:spacing w:line="360" w:lineRule="auto"/>
        <w:jc w:val="both"/>
        <w:rPr>
          <w:sz w:val="24"/>
        </w:rPr>
      </w:pPr>
    </w:p>
    <w:p w:rsidR="000006B9" w:rsidRDefault="000006B9" w:rsidP="000006B9">
      <w:pPr>
        <w:spacing w:line="360" w:lineRule="auto"/>
        <w:jc w:val="both"/>
        <w:rPr>
          <w:sz w:val="24"/>
        </w:rPr>
      </w:pPr>
    </w:p>
    <w:p w:rsidR="000006B9" w:rsidRDefault="000006B9" w:rsidP="000006B9">
      <w:pPr>
        <w:spacing w:line="360" w:lineRule="auto"/>
        <w:jc w:val="both"/>
        <w:rPr>
          <w:sz w:val="24"/>
        </w:rPr>
      </w:pPr>
    </w:p>
    <w:p w:rsidR="000006B9" w:rsidRDefault="000006B9" w:rsidP="000006B9">
      <w:pPr>
        <w:spacing w:line="360" w:lineRule="auto"/>
        <w:jc w:val="both"/>
        <w:rPr>
          <w:sz w:val="24"/>
        </w:rPr>
      </w:pPr>
    </w:p>
    <w:p w:rsidR="00035AA3" w:rsidRDefault="00035AA3" w:rsidP="000006B9">
      <w:pPr>
        <w:spacing w:line="360" w:lineRule="auto"/>
        <w:jc w:val="both"/>
        <w:rPr>
          <w:sz w:val="24"/>
        </w:rPr>
      </w:pPr>
    </w:p>
    <w:p w:rsidR="00801508" w:rsidRDefault="00801508" w:rsidP="000006B9">
      <w:pPr>
        <w:spacing w:line="360" w:lineRule="auto"/>
        <w:jc w:val="both"/>
        <w:rPr>
          <w:sz w:val="24"/>
        </w:rPr>
      </w:pPr>
    </w:p>
    <w:p w:rsidR="00035AA3" w:rsidRDefault="00035AA3" w:rsidP="000006B9">
      <w:pPr>
        <w:spacing w:line="360" w:lineRule="auto"/>
        <w:jc w:val="both"/>
        <w:rPr>
          <w:sz w:val="24"/>
        </w:rPr>
      </w:pPr>
    </w:p>
    <w:p w:rsidR="000006B9" w:rsidRDefault="000006B9" w:rsidP="000006B9">
      <w:pPr>
        <w:spacing w:line="360" w:lineRule="auto"/>
        <w:jc w:val="both"/>
        <w:rPr>
          <w:sz w:val="24"/>
        </w:rPr>
      </w:pPr>
    </w:p>
    <w:tbl>
      <w:tblPr>
        <w:tblStyle w:val="TableGrid"/>
        <w:tblW w:w="9350" w:type="dxa"/>
        <w:shd w:val="clear" w:color="auto" w:fill="E2EFD9" w:themeFill="accent6" w:themeFillTint="33"/>
        <w:tblLook w:val="04A0" w:firstRow="1" w:lastRow="0" w:firstColumn="1" w:lastColumn="0" w:noHBand="0" w:noVBand="1"/>
      </w:tblPr>
      <w:tblGrid>
        <w:gridCol w:w="1345"/>
        <w:gridCol w:w="5130"/>
        <w:gridCol w:w="1350"/>
        <w:gridCol w:w="1525"/>
      </w:tblGrid>
      <w:tr w:rsidR="00F87FEE" w:rsidRPr="00BD6EAE" w:rsidTr="006021AF">
        <w:trPr>
          <w:trHeight w:val="800"/>
        </w:trPr>
        <w:tc>
          <w:tcPr>
            <w:tcW w:w="1345" w:type="dxa"/>
            <w:vMerge w:val="restart"/>
            <w:shd w:val="clear" w:color="auto" w:fill="E2EFD9" w:themeFill="accent6" w:themeFillTint="33"/>
          </w:tcPr>
          <w:p w:rsidR="00F87FEE" w:rsidRPr="00BD6EAE" w:rsidRDefault="00F87FEE" w:rsidP="006021AF">
            <w:pPr>
              <w:pStyle w:val="Header"/>
              <w:spacing w:line="276" w:lineRule="auto"/>
              <w:jc w:val="center"/>
              <w:rPr>
                <w:b/>
                <w:sz w:val="24"/>
                <w:szCs w:val="24"/>
              </w:rPr>
            </w:pPr>
            <w:r>
              <w:rPr>
                <w:b/>
                <w:sz w:val="24"/>
                <w:szCs w:val="24"/>
              </w:rPr>
              <w:lastRenderedPageBreak/>
              <w:t>ABC Company Logo</w:t>
            </w:r>
          </w:p>
        </w:tc>
        <w:tc>
          <w:tcPr>
            <w:tcW w:w="5130" w:type="dxa"/>
            <w:shd w:val="clear" w:color="auto" w:fill="E2EFD9" w:themeFill="accent6" w:themeFillTint="33"/>
          </w:tcPr>
          <w:p w:rsidR="00F87FEE" w:rsidRPr="00BD6EAE" w:rsidRDefault="00F87FEE" w:rsidP="006021AF">
            <w:pPr>
              <w:pStyle w:val="Header"/>
              <w:spacing w:line="276" w:lineRule="auto"/>
              <w:rPr>
                <w:b/>
                <w:sz w:val="24"/>
                <w:szCs w:val="24"/>
              </w:rPr>
            </w:pPr>
            <w:r w:rsidRPr="00BD6EAE">
              <w:rPr>
                <w:b/>
                <w:sz w:val="24"/>
                <w:szCs w:val="24"/>
              </w:rPr>
              <w:t>Company Name: ABC Iodized Salt Industry</w:t>
            </w:r>
          </w:p>
        </w:tc>
        <w:tc>
          <w:tcPr>
            <w:tcW w:w="1350" w:type="dxa"/>
            <w:shd w:val="clear" w:color="auto" w:fill="E2EFD9" w:themeFill="accent6" w:themeFillTint="33"/>
          </w:tcPr>
          <w:p w:rsidR="00F87FEE" w:rsidRPr="00BD6EAE" w:rsidRDefault="00F87FEE" w:rsidP="006021AF">
            <w:pPr>
              <w:pStyle w:val="Header"/>
              <w:spacing w:line="276" w:lineRule="auto"/>
              <w:rPr>
                <w:b/>
                <w:sz w:val="24"/>
                <w:szCs w:val="24"/>
              </w:rPr>
            </w:pPr>
            <w:r w:rsidRPr="00BD6EAE">
              <w:rPr>
                <w:b/>
                <w:sz w:val="24"/>
                <w:szCs w:val="24"/>
              </w:rPr>
              <w:t xml:space="preserve">Doc. No. </w:t>
            </w:r>
            <w:r w:rsidR="0051324E">
              <w:rPr>
                <w:b/>
                <w:sz w:val="24"/>
                <w:szCs w:val="24"/>
              </w:rPr>
              <w:t>P</w:t>
            </w:r>
            <w:r w:rsidRPr="00BD6EAE">
              <w:rPr>
                <w:b/>
                <w:sz w:val="24"/>
                <w:szCs w:val="24"/>
              </w:rPr>
              <w:t>OP/001</w:t>
            </w:r>
          </w:p>
        </w:tc>
        <w:tc>
          <w:tcPr>
            <w:tcW w:w="1525" w:type="dxa"/>
            <w:shd w:val="clear" w:color="auto" w:fill="E2EFD9" w:themeFill="accent6" w:themeFillTint="33"/>
          </w:tcPr>
          <w:p w:rsidR="00F87FEE" w:rsidRPr="00BD6EAE" w:rsidRDefault="00F87FEE" w:rsidP="0051324E">
            <w:pPr>
              <w:pStyle w:val="Header"/>
              <w:spacing w:line="276" w:lineRule="auto"/>
              <w:rPr>
                <w:b/>
                <w:sz w:val="24"/>
                <w:szCs w:val="24"/>
              </w:rPr>
            </w:pPr>
            <w:r w:rsidRPr="00BD6EAE">
              <w:rPr>
                <w:b/>
                <w:sz w:val="24"/>
                <w:szCs w:val="24"/>
              </w:rPr>
              <w:t xml:space="preserve">Issue Date: </w:t>
            </w:r>
            <w:r w:rsidR="0051324E">
              <w:rPr>
                <w:b/>
                <w:sz w:val="24"/>
                <w:szCs w:val="24"/>
              </w:rPr>
              <w:t>June</w:t>
            </w:r>
            <w:r w:rsidRPr="00BD6EAE">
              <w:rPr>
                <w:b/>
                <w:sz w:val="24"/>
                <w:szCs w:val="24"/>
              </w:rPr>
              <w:t xml:space="preserve"> 2020</w:t>
            </w:r>
          </w:p>
        </w:tc>
      </w:tr>
      <w:tr w:rsidR="00F87FEE" w:rsidRPr="00BD6EAE" w:rsidTr="006021AF">
        <w:tc>
          <w:tcPr>
            <w:tcW w:w="1345" w:type="dxa"/>
            <w:vMerge/>
            <w:shd w:val="clear" w:color="auto" w:fill="E2EFD9" w:themeFill="accent6" w:themeFillTint="33"/>
          </w:tcPr>
          <w:p w:rsidR="00F87FEE" w:rsidRPr="00BD6EAE" w:rsidRDefault="00F87FEE" w:rsidP="006021AF">
            <w:pPr>
              <w:pStyle w:val="Header"/>
              <w:spacing w:line="276" w:lineRule="auto"/>
              <w:rPr>
                <w:b/>
                <w:sz w:val="24"/>
                <w:szCs w:val="24"/>
              </w:rPr>
            </w:pPr>
          </w:p>
        </w:tc>
        <w:tc>
          <w:tcPr>
            <w:tcW w:w="5130" w:type="dxa"/>
            <w:shd w:val="clear" w:color="auto" w:fill="E2EFD9" w:themeFill="accent6" w:themeFillTint="33"/>
          </w:tcPr>
          <w:p w:rsidR="00F87FEE" w:rsidRPr="00BD6EAE" w:rsidRDefault="00F87FEE" w:rsidP="006021AF">
            <w:pPr>
              <w:pStyle w:val="Header"/>
              <w:spacing w:line="276" w:lineRule="auto"/>
              <w:rPr>
                <w:b/>
                <w:sz w:val="24"/>
                <w:szCs w:val="24"/>
              </w:rPr>
            </w:pPr>
            <w:r w:rsidRPr="00BD6EAE">
              <w:rPr>
                <w:b/>
                <w:sz w:val="24"/>
                <w:szCs w:val="24"/>
              </w:rPr>
              <w:t xml:space="preserve">Title: </w:t>
            </w:r>
            <w:r w:rsidR="0020648D">
              <w:rPr>
                <w:b/>
                <w:sz w:val="24"/>
                <w:szCs w:val="24"/>
              </w:rPr>
              <w:t>Production</w:t>
            </w:r>
            <w:r w:rsidRPr="00BD6EAE">
              <w:rPr>
                <w:b/>
                <w:sz w:val="24"/>
                <w:szCs w:val="24"/>
              </w:rPr>
              <w:t xml:space="preserve"> Standard Operating Procedure</w:t>
            </w:r>
          </w:p>
        </w:tc>
        <w:tc>
          <w:tcPr>
            <w:tcW w:w="1350" w:type="dxa"/>
            <w:shd w:val="clear" w:color="auto" w:fill="E2EFD9" w:themeFill="accent6" w:themeFillTint="33"/>
          </w:tcPr>
          <w:p w:rsidR="00F87FEE" w:rsidRPr="00BD6EAE" w:rsidRDefault="00F87FEE" w:rsidP="006021AF">
            <w:pPr>
              <w:pStyle w:val="Header"/>
              <w:spacing w:line="276" w:lineRule="auto"/>
              <w:rPr>
                <w:b/>
                <w:sz w:val="24"/>
                <w:szCs w:val="24"/>
              </w:rPr>
            </w:pPr>
            <w:r w:rsidRPr="00BD6EAE">
              <w:rPr>
                <w:b/>
                <w:sz w:val="24"/>
                <w:szCs w:val="24"/>
              </w:rPr>
              <w:t>Issue No.1</w:t>
            </w:r>
          </w:p>
        </w:tc>
        <w:tc>
          <w:tcPr>
            <w:tcW w:w="1525" w:type="dxa"/>
            <w:shd w:val="clear" w:color="auto" w:fill="E2EFD9" w:themeFill="accent6" w:themeFillTint="33"/>
          </w:tcPr>
          <w:p w:rsidR="00F87FEE" w:rsidRPr="00BD6EAE" w:rsidRDefault="00F87FEE" w:rsidP="00F87FEE">
            <w:pPr>
              <w:pStyle w:val="Header"/>
              <w:spacing w:line="276" w:lineRule="auto"/>
              <w:rPr>
                <w:b/>
                <w:sz w:val="24"/>
                <w:szCs w:val="24"/>
              </w:rPr>
            </w:pPr>
            <w:r>
              <w:rPr>
                <w:b/>
                <w:sz w:val="24"/>
                <w:szCs w:val="24"/>
              </w:rPr>
              <w:t>Page 5</w:t>
            </w:r>
            <w:r w:rsidRPr="00BD6EAE">
              <w:rPr>
                <w:b/>
                <w:sz w:val="24"/>
                <w:szCs w:val="24"/>
              </w:rPr>
              <w:t xml:space="preserve"> of </w:t>
            </w:r>
            <w:r>
              <w:rPr>
                <w:b/>
                <w:sz w:val="24"/>
                <w:szCs w:val="24"/>
              </w:rPr>
              <w:t>13</w:t>
            </w:r>
          </w:p>
        </w:tc>
      </w:tr>
    </w:tbl>
    <w:p w:rsidR="00E75879" w:rsidRPr="00E75879" w:rsidRDefault="00E75879" w:rsidP="00E75879">
      <w:pPr>
        <w:rPr>
          <w:b/>
          <w:sz w:val="2"/>
          <w:szCs w:val="24"/>
        </w:rPr>
      </w:pPr>
    </w:p>
    <w:p w:rsidR="00E75879" w:rsidRDefault="00B57869" w:rsidP="00E75879">
      <w:pPr>
        <w:pStyle w:val="ListParagraph"/>
        <w:numPr>
          <w:ilvl w:val="0"/>
          <w:numId w:val="1"/>
        </w:numPr>
        <w:spacing w:line="240" w:lineRule="auto"/>
        <w:rPr>
          <w:b/>
          <w:sz w:val="24"/>
          <w:szCs w:val="24"/>
        </w:rPr>
      </w:pPr>
      <w:r w:rsidRPr="00B57869">
        <w:rPr>
          <w:b/>
          <w:sz w:val="24"/>
          <w:szCs w:val="24"/>
        </w:rPr>
        <w:t xml:space="preserve">PROCEDURE </w:t>
      </w:r>
    </w:p>
    <w:p w:rsidR="000006B9" w:rsidRPr="007F6C2D" w:rsidRDefault="00C410D3" w:rsidP="007F6C2D">
      <w:pPr>
        <w:spacing w:line="240" w:lineRule="auto"/>
        <w:rPr>
          <w:b/>
          <w:sz w:val="24"/>
          <w:szCs w:val="24"/>
        </w:rPr>
      </w:pPr>
      <w:r w:rsidRPr="007F6C2D">
        <w:rPr>
          <w:b/>
          <w:sz w:val="24"/>
          <w:szCs w:val="24"/>
        </w:rPr>
        <w:t xml:space="preserve">5.1 </w:t>
      </w:r>
      <w:r w:rsidR="00E75879" w:rsidRPr="007F6C2D">
        <w:rPr>
          <w:b/>
          <w:sz w:val="24"/>
          <w:szCs w:val="24"/>
        </w:rPr>
        <w:t xml:space="preserve">Step </w:t>
      </w:r>
      <w:r w:rsidR="000006B9" w:rsidRPr="007F6C2D">
        <w:rPr>
          <w:b/>
          <w:sz w:val="24"/>
          <w:szCs w:val="24"/>
        </w:rPr>
        <w:t>Description</w:t>
      </w:r>
    </w:p>
    <w:tbl>
      <w:tblPr>
        <w:tblStyle w:val="TableGrid"/>
        <w:tblW w:w="9895" w:type="dxa"/>
        <w:tblLook w:val="04A0" w:firstRow="1" w:lastRow="0" w:firstColumn="1" w:lastColumn="0" w:noHBand="0" w:noVBand="1"/>
      </w:tblPr>
      <w:tblGrid>
        <w:gridCol w:w="625"/>
        <w:gridCol w:w="1170"/>
        <w:gridCol w:w="8100"/>
      </w:tblGrid>
      <w:tr w:rsidR="000006B9" w:rsidRPr="008D08F9" w:rsidTr="00E748E9">
        <w:tc>
          <w:tcPr>
            <w:tcW w:w="625" w:type="dxa"/>
          </w:tcPr>
          <w:p w:rsidR="000006B9" w:rsidRPr="008D08F9" w:rsidRDefault="000006B9" w:rsidP="000006B9">
            <w:pPr>
              <w:rPr>
                <w:b/>
                <w:sz w:val="24"/>
                <w:szCs w:val="24"/>
              </w:rPr>
            </w:pPr>
            <w:r w:rsidRPr="008D08F9">
              <w:rPr>
                <w:b/>
                <w:sz w:val="24"/>
                <w:szCs w:val="24"/>
              </w:rPr>
              <w:t xml:space="preserve">S/N  </w:t>
            </w:r>
          </w:p>
        </w:tc>
        <w:tc>
          <w:tcPr>
            <w:tcW w:w="1170" w:type="dxa"/>
          </w:tcPr>
          <w:p w:rsidR="000006B9" w:rsidRPr="008D08F9" w:rsidRDefault="000006B9" w:rsidP="000006B9">
            <w:pPr>
              <w:rPr>
                <w:b/>
                <w:sz w:val="24"/>
                <w:szCs w:val="24"/>
              </w:rPr>
            </w:pPr>
            <w:r w:rsidRPr="008D08F9">
              <w:rPr>
                <w:b/>
                <w:sz w:val="24"/>
                <w:szCs w:val="24"/>
              </w:rPr>
              <w:t>Step</w:t>
            </w:r>
          </w:p>
        </w:tc>
        <w:tc>
          <w:tcPr>
            <w:tcW w:w="8100" w:type="dxa"/>
          </w:tcPr>
          <w:p w:rsidR="000006B9" w:rsidRPr="008D08F9" w:rsidRDefault="000006B9" w:rsidP="000006B9">
            <w:pPr>
              <w:rPr>
                <w:b/>
                <w:sz w:val="24"/>
                <w:szCs w:val="24"/>
              </w:rPr>
            </w:pPr>
            <w:r w:rsidRPr="008D08F9">
              <w:rPr>
                <w:b/>
                <w:sz w:val="24"/>
                <w:szCs w:val="24"/>
              </w:rPr>
              <w:t xml:space="preserve">Description </w:t>
            </w:r>
          </w:p>
        </w:tc>
      </w:tr>
      <w:tr w:rsidR="000006B9" w:rsidRPr="000006B9" w:rsidTr="00E748E9">
        <w:tc>
          <w:tcPr>
            <w:tcW w:w="625" w:type="dxa"/>
          </w:tcPr>
          <w:p w:rsidR="000006B9" w:rsidRPr="008D08F9" w:rsidRDefault="000006B9" w:rsidP="007B120C">
            <w:pPr>
              <w:pStyle w:val="ListParagraph"/>
              <w:numPr>
                <w:ilvl w:val="0"/>
                <w:numId w:val="4"/>
              </w:numPr>
              <w:rPr>
                <w:b/>
                <w:sz w:val="24"/>
                <w:szCs w:val="24"/>
              </w:rPr>
            </w:pPr>
          </w:p>
        </w:tc>
        <w:tc>
          <w:tcPr>
            <w:tcW w:w="1170" w:type="dxa"/>
          </w:tcPr>
          <w:p w:rsidR="008D08F9" w:rsidRDefault="000006B9" w:rsidP="000006B9">
            <w:pPr>
              <w:rPr>
                <w:sz w:val="24"/>
                <w:szCs w:val="24"/>
              </w:rPr>
            </w:pPr>
            <w:r w:rsidRPr="000006B9">
              <w:rPr>
                <w:sz w:val="24"/>
                <w:szCs w:val="24"/>
              </w:rPr>
              <w:t>Receive Order/</w:t>
            </w:r>
          </w:p>
          <w:p w:rsidR="000006B9" w:rsidRPr="000006B9" w:rsidRDefault="000006B9" w:rsidP="000006B9">
            <w:pPr>
              <w:rPr>
                <w:sz w:val="24"/>
                <w:szCs w:val="24"/>
              </w:rPr>
            </w:pPr>
            <w:r w:rsidRPr="000006B9">
              <w:rPr>
                <w:sz w:val="24"/>
                <w:szCs w:val="24"/>
              </w:rPr>
              <w:t>enquiry</w:t>
            </w:r>
          </w:p>
        </w:tc>
        <w:tc>
          <w:tcPr>
            <w:tcW w:w="8100" w:type="dxa"/>
          </w:tcPr>
          <w:p w:rsidR="000006B9" w:rsidRDefault="008D08F9" w:rsidP="007B120C">
            <w:pPr>
              <w:pStyle w:val="ListParagraph"/>
              <w:numPr>
                <w:ilvl w:val="0"/>
                <w:numId w:val="5"/>
              </w:numPr>
              <w:jc w:val="both"/>
              <w:rPr>
                <w:sz w:val="24"/>
                <w:szCs w:val="24"/>
              </w:rPr>
            </w:pPr>
            <w:r>
              <w:rPr>
                <w:sz w:val="24"/>
                <w:szCs w:val="24"/>
              </w:rPr>
              <w:t>The marketing personnel should establish the main contact for customer inquiries and determines:</w:t>
            </w:r>
          </w:p>
          <w:p w:rsidR="008D08F9" w:rsidRDefault="008D08F9" w:rsidP="007B120C">
            <w:pPr>
              <w:pStyle w:val="ListParagraph"/>
              <w:numPr>
                <w:ilvl w:val="0"/>
                <w:numId w:val="6"/>
              </w:numPr>
              <w:jc w:val="both"/>
              <w:rPr>
                <w:sz w:val="24"/>
                <w:szCs w:val="24"/>
              </w:rPr>
            </w:pPr>
            <w:r>
              <w:rPr>
                <w:sz w:val="24"/>
                <w:szCs w:val="24"/>
              </w:rPr>
              <w:t>Requirements specified by the customer, can be met, which may include the requirements for delivery and post-delivery activities</w:t>
            </w:r>
          </w:p>
          <w:p w:rsidR="008D08F9" w:rsidRDefault="008D08F9" w:rsidP="007B120C">
            <w:pPr>
              <w:pStyle w:val="ListParagraph"/>
              <w:numPr>
                <w:ilvl w:val="0"/>
                <w:numId w:val="6"/>
              </w:numPr>
              <w:jc w:val="both"/>
              <w:rPr>
                <w:sz w:val="24"/>
                <w:szCs w:val="24"/>
              </w:rPr>
            </w:pPr>
            <w:r>
              <w:rPr>
                <w:sz w:val="24"/>
                <w:szCs w:val="24"/>
              </w:rPr>
              <w:t>Regulatory</w:t>
            </w:r>
            <w:r w:rsidR="005B3BF6">
              <w:rPr>
                <w:sz w:val="24"/>
                <w:szCs w:val="24"/>
              </w:rPr>
              <w:t xml:space="preserve"> &amp; regulatory</w:t>
            </w:r>
            <w:r>
              <w:rPr>
                <w:sz w:val="24"/>
                <w:szCs w:val="24"/>
              </w:rPr>
              <w:t xml:space="preserve"> requirements related to the product can be met</w:t>
            </w:r>
          </w:p>
          <w:p w:rsidR="008D08F9" w:rsidRDefault="008D08F9" w:rsidP="007B120C">
            <w:pPr>
              <w:pStyle w:val="ListParagraph"/>
              <w:numPr>
                <w:ilvl w:val="0"/>
                <w:numId w:val="6"/>
              </w:numPr>
              <w:jc w:val="both"/>
              <w:rPr>
                <w:sz w:val="24"/>
                <w:szCs w:val="24"/>
              </w:rPr>
            </w:pPr>
            <w:r>
              <w:rPr>
                <w:sz w:val="24"/>
                <w:szCs w:val="24"/>
              </w:rPr>
              <w:t xml:space="preserve">Additional requirements </w:t>
            </w:r>
            <w:r w:rsidR="005B3BF6">
              <w:rPr>
                <w:sz w:val="24"/>
                <w:szCs w:val="24"/>
              </w:rPr>
              <w:t xml:space="preserve">if necessary, </w:t>
            </w:r>
            <w:r>
              <w:rPr>
                <w:sz w:val="24"/>
                <w:szCs w:val="24"/>
              </w:rPr>
              <w:t xml:space="preserve">determined as necessary by the organization based on experience, knowledge and history of the product. </w:t>
            </w:r>
          </w:p>
          <w:p w:rsidR="00533F78" w:rsidRDefault="00533F78" w:rsidP="007B120C">
            <w:pPr>
              <w:pStyle w:val="ListParagraph"/>
              <w:numPr>
                <w:ilvl w:val="0"/>
                <w:numId w:val="6"/>
              </w:numPr>
              <w:jc w:val="both"/>
              <w:rPr>
                <w:sz w:val="24"/>
                <w:szCs w:val="24"/>
              </w:rPr>
            </w:pPr>
            <w:r>
              <w:rPr>
                <w:sz w:val="24"/>
                <w:szCs w:val="24"/>
              </w:rPr>
              <w:t xml:space="preserve">The raw material delivered as per contract review procedure.  </w:t>
            </w:r>
          </w:p>
          <w:p w:rsidR="005E14C3" w:rsidRDefault="005E14C3" w:rsidP="007B120C">
            <w:pPr>
              <w:pStyle w:val="ListParagraph"/>
              <w:numPr>
                <w:ilvl w:val="0"/>
                <w:numId w:val="5"/>
              </w:numPr>
              <w:jc w:val="both"/>
              <w:rPr>
                <w:sz w:val="24"/>
                <w:szCs w:val="24"/>
              </w:rPr>
            </w:pPr>
            <w:r>
              <w:rPr>
                <w:sz w:val="24"/>
                <w:szCs w:val="24"/>
              </w:rPr>
              <w:t>All proposals and contracts are reviewed prior to the submission of the organization’s commitment to supply a product to the customer to ensure that:</w:t>
            </w:r>
          </w:p>
          <w:p w:rsidR="008D08F9" w:rsidRDefault="005E14C3" w:rsidP="007B120C">
            <w:pPr>
              <w:pStyle w:val="ListParagraph"/>
              <w:numPr>
                <w:ilvl w:val="0"/>
                <w:numId w:val="7"/>
              </w:numPr>
              <w:jc w:val="both"/>
              <w:rPr>
                <w:sz w:val="24"/>
                <w:szCs w:val="24"/>
              </w:rPr>
            </w:pPr>
            <w:r>
              <w:rPr>
                <w:sz w:val="24"/>
                <w:szCs w:val="24"/>
              </w:rPr>
              <w:t>Product requirements are defined and accepted</w:t>
            </w:r>
          </w:p>
          <w:p w:rsidR="005E14C3" w:rsidRDefault="005E14C3" w:rsidP="007B120C">
            <w:pPr>
              <w:pStyle w:val="ListParagraph"/>
              <w:numPr>
                <w:ilvl w:val="0"/>
                <w:numId w:val="7"/>
              </w:numPr>
              <w:jc w:val="both"/>
              <w:rPr>
                <w:sz w:val="24"/>
                <w:szCs w:val="24"/>
              </w:rPr>
            </w:pPr>
            <w:r>
              <w:rPr>
                <w:sz w:val="24"/>
                <w:szCs w:val="24"/>
              </w:rPr>
              <w:t>Contract or order requirements differing from those previously expressed are resolved and accepted</w:t>
            </w:r>
          </w:p>
          <w:p w:rsidR="005E14C3" w:rsidRDefault="005E14C3" w:rsidP="007B120C">
            <w:pPr>
              <w:pStyle w:val="ListParagraph"/>
              <w:numPr>
                <w:ilvl w:val="0"/>
                <w:numId w:val="7"/>
              </w:numPr>
              <w:jc w:val="both"/>
              <w:rPr>
                <w:sz w:val="24"/>
                <w:szCs w:val="24"/>
              </w:rPr>
            </w:pPr>
            <w:r>
              <w:rPr>
                <w:sz w:val="24"/>
                <w:szCs w:val="24"/>
              </w:rPr>
              <w:t>The organization has the ability to meet the defined requirements.</w:t>
            </w:r>
          </w:p>
          <w:p w:rsidR="005E14C3" w:rsidRDefault="005E14C3" w:rsidP="007B120C">
            <w:pPr>
              <w:pStyle w:val="ListParagraph"/>
              <w:numPr>
                <w:ilvl w:val="0"/>
                <w:numId w:val="7"/>
              </w:numPr>
              <w:jc w:val="both"/>
              <w:rPr>
                <w:sz w:val="24"/>
                <w:szCs w:val="24"/>
              </w:rPr>
            </w:pPr>
            <w:r>
              <w:rPr>
                <w:sz w:val="24"/>
                <w:szCs w:val="24"/>
              </w:rPr>
              <w:t xml:space="preserve">The delivery schedule and pricing has been agreed too. </w:t>
            </w:r>
          </w:p>
          <w:p w:rsidR="005E14C3" w:rsidRDefault="005E14C3" w:rsidP="007B120C">
            <w:pPr>
              <w:pStyle w:val="ListParagraph"/>
              <w:numPr>
                <w:ilvl w:val="0"/>
                <w:numId w:val="7"/>
              </w:numPr>
              <w:jc w:val="both"/>
              <w:rPr>
                <w:sz w:val="24"/>
                <w:szCs w:val="24"/>
              </w:rPr>
            </w:pPr>
            <w:r>
              <w:rPr>
                <w:sz w:val="24"/>
                <w:szCs w:val="24"/>
              </w:rPr>
              <w:t>Any use of the subcontractors has been pre-approved</w:t>
            </w:r>
          </w:p>
          <w:p w:rsidR="005E14C3" w:rsidRDefault="005E14C3" w:rsidP="007B120C">
            <w:pPr>
              <w:pStyle w:val="ListParagraph"/>
              <w:numPr>
                <w:ilvl w:val="0"/>
                <w:numId w:val="7"/>
              </w:numPr>
              <w:jc w:val="both"/>
              <w:rPr>
                <w:sz w:val="24"/>
                <w:szCs w:val="24"/>
              </w:rPr>
            </w:pPr>
            <w:r>
              <w:rPr>
                <w:sz w:val="24"/>
                <w:szCs w:val="24"/>
              </w:rPr>
              <w:t>Any special skill or training of personnel has be identified</w:t>
            </w:r>
          </w:p>
          <w:p w:rsidR="005E14C3" w:rsidRDefault="005E14C3" w:rsidP="007B120C">
            <w:pPr>
              <w:pStyle w:val="ListParagraph"/>
              <w:numPr>
                <w:ilvl w:val="0"/>
                <w:numId w:val="8"/>
              </w:numPr>
              <w:jc w:val="both"/>
              <w:rPr>
                <w:sz w:val="24"/>
                <w:szCs w:val="24"/>
              </w:rPr>
            </w:pPr>
            <w:r>
              <w:rPr>
                <w:sz w:val="24"/>
                <w:szCs w:val="24"/>
              </w:rPr>
              <w:t xml:space="preserve">Where the customer provides no documented statement of requirements, the customer requirements are </w:t>
            </w:r>
            <w:r w:rsidR="00D7120A">
              <w:rPr>
                <w:sz w:val="24"/>
                <w:szCs w:val="24"/>
              </w:rPr>
              <w:t>confirmed before accepting the order.</w:t>
            </w:r>
          </w:p>
          <w:p w:rsidR="00D7120A" w:rsidRDefault="00D7120A" w:rsidP="007B120C">
            <w:pPr>
              <w:pStyle w:val="ListParagraph"/>
              <w:numPr>
                <w:ilvl w:val="0"/>
                <w:numId w:val="8"/>
              </w:numPr>
              <w:jc w:val="both"/>
              <w:rPr>
                <w:sz w:val="24"/>
                <w:szCs w:val="24"/>
              </w:rPr>
            </w:pPr>
            <w:r>
              <w:rPr>
                <w:sz w:val="24"/>
                <w:szCs w:val="24"/>
              </w:rPr>
              <w:t>Any contract change, order amendments, specification changes, product requirements, or delivery variations to an existing order or contract, are subject to the contract review above.</w:t>
            </w:r>
          </w:p>
          <w:p w:rsidR="00D7120A" w:rsidRDefault="00D7120A" w:rsidP="007B120C">
            <w:pPr>
              <w:pStyle w:val="ListParagraph"/>
              <w:numPr>
                <w:ilvl w:val="0"/>
                <w:numId w:val="8"/>
              </w:numPr>
              <w:jc w:val="both"/>
              <w:rPr>
                <w:sz w:val="24"/>
                <w:szCs w:val="24"/>
              </w:rPr>
            </w:pPr>
            <w:r>
              <w:rPr>
                <w:sz w:val="24"/>
                <w:szCs w:val="24"/>
              </w:rPr>
              <w:t xml:space="preserve">The changes received for the customer are clearly identified, documented and formally amended. Once all of the documentation has been formally approved, copies are immediately forwarded to the respective departments and or sub-contractors for implementation. </w:t>
            </w:r>
          </w:p>
          <w:p w:rsidR="00635405" w:rsidRPr="00E75879" w:rsidRDefault="00635405" w:rsidP="007B120C">
            <w:pPr>
              <w:pStyle w:val="ListParagraph"/>
              <w:numPr>
                <w:ilvl w:val="0"/>
                <w:numId w:val="8"/>
              </w:numPr>
              <w:rPr>
                <w:sz w:val="24"/>
                <w:szCs w:val="24"/>
              </w:rPr>
            </w:pPr>
            <w:r>
              <w:rPr>
                <w:sz w:val="24"/>
                <w:szCs w:val="24"/>
              </w:rPr>
              <w:t>Records of the results of the review and actions arising from the review are maintained.</w:t>
            </w:r>
          </w:p>
        </w:tc>
      </w:tr>
    </w:tbl>
    <w:p w:rsidR="00F87FEE" w:rsidRDefault="00F87FEE" w:rsidP="00B57869">
      <w:pPr>
        <w:rPr>
          <w:b/>
          <w:sz w:val="2"/>
          <w:szCs w:val="24"/>
        </w:rPr>
      </w:pPr>
    </w:p>
    <w:p w:rsidR="00035AA3" w:rsidRDefault="00A86815" w:rsidP="00A86815">
      <w:pPr>
        <w:tabs>
          <w:tab w:val="left" w:pos="3810"/>
        </w:tabs>
        <w:rPr>
          <w:b/>
          <w:sz w:val="2"/>
          <w:szCs w:val="24"/>
        </w:rPr>
      </w:pPr>
      <w:r>
        <w:rPr>
          <w:b/>
          <w:sz w:val="2"/>
          <w:szCs w:val="24"/>
        </w:rPr>
        <w:t>\</w:t>
      </w:r>
    </w:p>
    <w:p w:rsidR="00A86815" w:rsidRDefault="00A86815" w:rsidP="00A86815">
      <w:pPr>
        <w:tabs>
          <w:tab w:val="left" w:pos="3810"/>
        </w:tabs>
        <w:rPr>
          <w:b/>
          <w:sz w:val="2"/>
          <w:szCs w:val="24"/>
        </w:rPr>
      </w:pPr>
    </w:p>
    <w:p w:rsidR="00A86815" w:rsidRDefault="00A86815" w:rsidP="00A86815">
      <w:pPr>
        <w:tabs>
          <w:tab w:val="left" w:pos="3810"/>
        </w:tabs>
        <w:rPr>
          <w:b/>
          <w:sz w:val="2"/>
          <w:szCs w:val="24"/>
        </w:rPr>
      </w:pPr>
    </w:p>
    <w:p w:rsidR="00A86815" w:rsidRDefault="00A86815" w:rsidP="00A86815">
      <w:pPr>
        <w:tabs>
          <w:tab w:val="left" w:pos="3810"/>
        </w:tabs>
        <w:rPr>
          <w:b/>
          <w:sz w:val="2"/>
          <w:szCs w:val="24"/>
        </w:rPr>
      </w:pPr>
    </w:p>
    <w:p w:rsidR="00635405" w:rsidRDefault="00635405" w:rsidP="00F87FEE">
      <w:pPr>
        <w:rPr>
          <w:sz w:val="2"/>
          <w:szCs w:val="24"/>
        </w:rPr>
      </w:pPr>
    </w:p>
    <w:tbl>
      <w:tblPr>
        <w:tblStyle w:val="TableGrid2"/>
        <w:tblW w:w="9350" w:type="dxa"/>
        <w:shd w:val="clear" w:color="auto" w:fill="E2EFD9" w:themeFill="accent6" w:themeFillTint="33"/>
        <w:tblLook w:val="04A0" w:firstRow="1" w:lastRow="0" w:firstColumn="1" w:lastColumn="0" w:noHBand="0" w:noVBand="1"/>
      </w:tblPr>
      <w:tblGrid>
        <w:gridCol w:w="1345"/>
        <w:gridCol w:w="5130"/>
        <w:gridCol w:w="1350"/>
        <w:gridCol w:w="1525"/>
      </w:tblGrid>
      <w:tr w:rsidR="00F87FEE" w:rsidRPr="00F87FEE" w:rsidTr="006021AF">
        <w:trPr>
          <w:trHeight w:val="800"/>
        </w:trPr>
        <w:tc>
          <w:tcPr>
            <w:tcW w:w="1345" w:type="dxa"/>
            <w:vMerge w:val="restart"/>
            <w:shd w:val="clear" w:color="auto" w:fill="E2EFD9" w:themeFill="accent6" w:themeFillTint="33"/>
          </w:tcPr>
          <w:p w:rsidR="00F87FEE" w:rsidRPr="00F87FEE" w:rsidRDefault="00F87FEE" w:rsidP="00F87FEE">
            <w:pPr>
              <w:tabs>
                <w:tab w:val="center" w:pos="4680"/>
                <w:tab w:val="right" w:pos="9360"/>
              </w:tabs>
              <w:spacing w:line="276" w:lineRule="auto"/>
              <w:jc w:val="center"/>
              <w:rPr>
                <w:b/>
                <w:sz w:val="24"/>
                <w:szCs w:val="24"/>
              </w:rPr>
            </w:pPr>
            <w:r w:rsidRPr="00F87FEE">
              <w:rPr>
                <w:b/>
                <w:sz w:val="24"/>
                <w:szCs w:val="24"/>
              </w:rPr>
              <w:lastRenderedPageBreak/>
              <w:t>ABC Company Logo</w:t>
            </w:r>
          </w:p>
        </w:tc>
        <w:tc>
          <w:tcPr>
            <w:tcW w:w="5130" w:type="dxa"/>
            <w:shd w:val="clear" w:color="auto" w:fill="E2EFD9" w:themeFill="accent6" w:themeFillTint="33"/>
          </w:tcPr>
          <w:p w:rsidR="00F87FEE" w:rsidRPr="00F87FEE" w:rsidRDefault="00F87FEE" w:rsidP="00F87FEE">
            <w:pPr>
              <w:tabs>
                <w:tab w:val="center" w:pos="4680"/>
                <w:tab w:val="right" w:pos="9360"/>
              </w:tabs>
              <w:spacing w:line="276" w:lineRule="auto"/>
              <w:rPr>
                <w:b/>
                <w:sz w:val="24"/>
                <w:szCs w:val="24"/>
              </w:rPr>
            </w:pPr>
            <w:r w:rsidRPr="00F87FEE">
              <w:rPr>
                <w:b/>
                <w:sz w:val="24"/>
                <w:szCs w:val="24"/>
              </w:rPr>
              <w:t>Company Name: ABC Iodized Salt Industry</w:t>
            </w:r>
          </w:p>
        </w:tc>
        <w:tc>
          <w:tcPr>
            <w:tcW w:w="1350" w:type="dxa"/>
            <w:shd w:val="clear" w:color="auto" w:fill="E2EFD9" w:themeFill="accent6" w:themeFillTint="33"/>
          </w:tcPr>
          <w:p w:rsidR="00F87FEE" w:rsidRPr="00F87FEE" w:rsidRDefault="00F87FEE" w:rsidP="00F87FEE">
            <w:pPr>
              <w:tabs>
                <w:tab w:val="center" w:pos="4680"/>
                <w:tab w:val="right" w:pos="9360"/>
              </w:tabs>
              <w:spacing w:line="276" w:lineRule="auto"/>
              <w:rPr>
                <w:b/>
                <w:sz w:val="24"/>
                <w:szCs w:val="24"/>
              </w:rPr>
            </w:pPr>
            <w:r w:rsidRPr="00F87FEE">
              <w:rPr>
                <w:b/>
                <w:sz w:val="24"/>
                <w:szCs w:val="24"/>
              </w:rPr>
              <w:t xml:space="preserve">Doc. No. </w:t>
            </w:r>
            <w:r w:rsidR="0051324E">
              <w:rPr>
                <w:b/>
                <w:sz w:val="24"/>
                <w:szCs w:val="24"/>
              </w:rPr>
              <w:t>P</w:t>
            </w:r>
            <w:r w:rsidRPr="00F87FEE">
              <w:rPr>
                <w:b/>
                <w:sz w:val="24"/>
                <w:szCs w:val="24"/>
              </w:rPr>
              <w:t>OP/001</w:t>
            </w:r>
          </w:p>
        </w:tc>
        <w:tc>
          <w:tcPr>
            <w:tcW w:w="1525" w:type="dxa"/>
            <w:shd w:val="clear" w:color="auto" w:fill="E2EFD9" w:themeFill="accent6" w:themeFillTint="33"/>
          </w:tcPr>
          <w:p w:rsidR="00F87FEE" w:rsidRPr="00F87FEE" w:rsidRDefault="00F87FEE" w:rsidP="0051324E">
            <w:pPr>
              <w:tabs>
                <w:tab w:val="center" w:pos="4680"/>
                <w:tab w:val="right" w:pos="9360"/>
              </w:tabs>
              <w:spacing w:line="276" w:lineRule="auto"/>
              <w:rPr>
                <w:b/>
                <w:sz w:val="24"/>
                <w:szCs w:val="24"/>
              </w:rPr>
            </w:pPr>
            <w:r w:rsidRPr="00F87FEE">
              <w:rPr>
                <w:b/>
                <w:sz w:val="24"/>
                <w:szCs w:val="24"/>
              </w:rPr>
              <w:t xml:space="preserve">Issue Date: </w:t>
            </w:r>
            <w:r w:rsidR="0051324E">
              <w:rPr>
                <w:b/>
                <w:sz w:val="24"/>
                <w:szCs w:val="24"/>
              </w:rPr>
              <w:t>June</w:t>
            </w:r>
            <w:r w:rsidRPr="00F87FEE">
              <w:rPr>
                <w:b/>
                <w:sz w:val="24"/>
                <w:szCs w:val="24"/>
              </w:rPr>
              <w:t xml:space="preserve"> 2020</w:t>
            </w:r>
          </w:p>
        </w:tc>
      </w:tr>
      <w:tr w:rsidR="00F87FEE" w:rsidRPr="00F87FEE" w:rsidTr="006021AF">
        <w:tc>
          <w:tcPr>
            <w:tcW w:w="1345" w:type="dxa"/>
            <w:vMerge/>
            <w:shd w:val="clear" w:color="auto" w:fill="E2EFD9" w:themeFill="accent6" w:themeFillTint="33"/>
          </w:tcPr>
          <w:p w:rsidR="00F87FEE" w:rsidRPr="00F87FEE" w:rsidRDefault="00F87FEE" w:rsidP="00F87FEE">
            <w:pPr>
              <w:tabs>
                <w:tab w:val="center" w:pos="4680"/>
                <w:tab w:val="right" w:pos="9360"/>
              </w:tabs>
              <w:spacing w:line="276" w:lineRule="auto"/>
              <w:rPr>
                <w:b/>
                <w:sz w:val="24"/>
                <w:szCs w:val="24"/>
              </w:rPr>
            </w:pPr>
          </w:p>
        </w:tc>
        <w:tc>
          <w:tcPr>
            <w:tcW w:w="5130" w:type="dxa"/>
            <w:shd w:val="clear" w:color="auto" w:fill="E2EFD9" w:themeFill="accent6" w:themeFillTint="33"/>
          </w:tcPr>
          <w:p w:rsidR="00F87FEE" w:rsidRPr="00F87FEE" w:rsidRDefault="00F87FEE" w:rsidP="00F87FEE">
            <w:pPr>
              <w:tabs>
                <w:tab w:val="center" w:pos="4680"/>
                <w:tab w:val="right" w:pos="9360"/>
              </w:tabs>
              <w:spacing w:line="276" w:lineRule="auto"/>
              <w:rPr>
                <w:b/>
                <w:sz w:val="24"/>
                <w:szCs w:val="24"/>
              </w:rPr>
            </w:pPr>
            <w:r w:rsidRPr="00F87FEE">
              <w:rPr>
                <w:b/>
                <w:sz w:val="24"/>
                <w:szCs w:val="24"/>
              </w:rPr>
              <w:t xml:space="preserve">Title: </w:t>
            </w:r>
            <w:r w:rsidR="0020648D">
              <w:rPr>
                <w:b/>
                <w:sz w:val="24"/>
                <w:szCs w:val="24"/>
              </w:rPr>
              <w:t>Production</w:t>
            </w:r>
            <w:r w:rsidRPr="00F87FEE">
              <w:rPr>
                <w:b/>
                <w:sz w:val="24"/>
                <w:szCs w:val="24"/>
              </w:rPr>
              <w:t xml:space="preserve"> Standard Operating Procedure</w:t>
            </w:r>
          </w:p>
        </w:tc>
        <w:tc>
          <w:tcPr>
            <w:tcW w:w="1350" w:type="dxa"/>
            <w:shd w:val="clear" w:color="auto" w:fill="E2EFD9" w:themeFill="accent6" w:themeFillTint="33"/>
          </w:tcPr>
          <w:p w:rsidR="00F87FEE" w:rsidRPr="00F87FEE" w:rsidRDefault="00F87FEE" w:rsidP="00F87FEE">
            <w:pPr>
              <w:tabs>
                <w:tab w:val="center" w:pos="4680"/>
                <w:tab w:val="right" w:pos="9360"/>
              </w:tabs>
              <w:spacing w:line="276" w:lineRule="auto"/>
              <w:rPr>
                <w:b/>
                <w:sz w:val="24"/>
                <w:szCs w:val="24"/>
              </w:rPr>
            </w:pPr>
            <w:r w:rsidRPr="00F87FEE">
              <w:rPr>
                <w:b/>
                <w:sz w:val="24"/>
                <w:szCs w:val="24"/>
              </w:rPr>
              <w:t>Issue No.1</w:t>
            </w:r>
          </w:p>
        </w:tc>
        <w:tc>
          <w:tcPr>
            <w:tcW w:w="1525" w:type="dxa"/>
            <w:shd w:val="clear" w:color="auto" w:fill="E2EFD9" w:themeFill="accent6" w:themeFillTint="33"/>
          </w:tcPr>
          <w:p w:rsidR="00F87FEE" w:rsidRPr="00F87FEE" w:rsidRDefault="00F87FEE" w:rsidP="00F87FEE">
            <w:pPr>
              <w:tabs>
                <w:tab w:val="center" w:pos="4680"/>
                <w:tab w:val="right" w:pos="9360"/>
              </w:tabs>
              <w:spacing w:line="276" w:lineRule="auto"/>
              <w:rPr>
                <w:b/>
                <w:sz w:val="24"/>
                <w:szCs w:val="24"/>
              </w:rPr>
            </w:pPr>
            <w:r w:rsidRPr="00F87FEE">
              <w:rPr>
                <w:b/>
                <w:sz w:val="24"/>
                <w:szCs w:val="24"/>
              </w:rPr>
              <w:t xml:space="preserve">Page </w:t>
            </w:r>
            <w:r>
              <w:rPr>
                <w:b/>
                <w:sz w:val="24"/>
                <w:szCs w:val="24"/>
              </w:rPr>
              <w:t>6</w:t>
            </w:r>
            <w:r w:rsidRPr="00F87FEE">
              <w:rPr>
                <w:b/>
                <w:sz w:val="24"/>
                <w:szCs w:val="24"/>
              </w:rPr>
              <w:t xml:space="preserve"> of 13</w:t>
            </w:r>
          </w:p>
        </w:tc>
      </w:tr>
    </w:tbl>
    <w:p w:rsidR="00F87FEE" w:rsidRDefault="00F87FEE" w:rsidP="00F87FEE">
      <w:pPr>
        <w:rPr>
          <w:sz w:val="2"/>
          <w:szCs w:val="24"/>
        </w:rPr>
      </w:pPr>
    </w:p>
    <w:p w:rsidR="00F87FEE" w:rsidRPr="00F87FEE" w:rsidRDefault="00F87FEE" w:rsidP="00F87FEE">
      <w:pPr>
        <w:rPr>
          <w:sz w:val="2"/>
          <w:szCs w:val="24"/>
        </w:rPr>
      </w:pPr>
    </w:p>
    <w:tbl>
      <w:tblPr>
        <w:tblStyle w:val="TableGrid"/>
        <w:tblW w:w="10435" w:type="dxa"/>
        <w:tblLayout w:type="fixed"/>
        <w:tblLook w:val="04A0" w:firstRow="1" w:lastRow="0" w:firstColumn="1" w:lastColumn="0" w:noHBand="0" w:noVBand="1"/>
      </w:tblPr>
      <w:tblGrid>
        <w:gridCol w:w="623"/>
        <w:gridCol w:w="1262"/>
        <w:gridCol w:w="8550"/>
      </w:tblGrid>
      <w:tr w:rsidR="00635405" w:rsidTr="00E748E9">
        <w:tc>
          <w:tcPr>
            <w:tcW w:w="623" w:type="dxa"/>
          </w:tcPr>
          <w:p w:rsidR="00635405" w:rsidRPr="00B3585D" w:rsidRDefault="00635405" w:rsidP="00466285">
            <w:pPr>
              <w:rPr>
                <w:b/>
                <w:sz w:val="24"/>
                <w:szCs w:val="24"/>
              </w:rPr>
            </w:pPr>
            <w:r w:rsidRPr="00B3585D">
              <w:rPr>
                <w:b/>
                <w:sz w:val="24"/>
                <w:szCs w:val="24"/>
              </w:rPr>
              <w:t>S/N</w:t>
            </w:r>
          </w:p>
        </w:tc>
        <w:tc>
          <w:tcPr>
            <w:tcW w:w="1262" w:type="dxa"/>
          </w:tcPr>
          <w:p w:rsidR="00635405" w:rsidRDefault="00635405" w:rsidP="00466285">
            <w:pPr>
              <w:rPr>
                <w:b/>
                <w:sz w:val="24"/>
                <w:szCs w:val="24"/>
              </w:rPr>
            </w:pPr>
            <w:r>
              <w:rPr>
                <w:b/>
                <w:sz w:val="24"/>
                <w:szCs w:val="24"/>
              </w:rPr>
              <w:t>Step</w:t>
            </w:r>
          </w:p>
        </w:tc>
        <w:tc>
          <w:tcPr>
            <w:tcW w:w="8550" w:type="dxa"/>
          </w:tcPr>
          <w:p w:rsidR="00635405" w:rsidRDefault="00635405" w:rsidP="00466285">
            <w:pPr>
              <w:rPr>
                <w:b/>
                <w:sz w:val="24"/>
                <w:szCs w:val="24"/>
              </w:rPr>
            </w:pPr>
            <w:r>
              <w:rPr>
                <w:b/>
                <w:sz w:val="24"/>
                <w:szCs w:val="24"/>
              </w:rPr>
              <w:t xml:space="preserve">Description </w:t>
            </w:r>
          </w:p>
        </w:tc>
      </w:tr>
      <w:tr w:rsidR="00635405" w:rsidTr="00E748E9">
        <w:tc>
          <w:tcPr>
            <w:tcW w:w="623" w:type="dxa"/>
          </w:tcPr>
          <w:p w:rsidR="00635405" w:rsidRPr="00B3585D" w:rsidRDefault="00635405" w:rsidP="007B120C">
            <w:pPr>
              <w:pStyle w:val="ListParagraph"/>
              <w:numPr>
                <w:ilvl w:val="0"/>
                <w:numId w:val="4"/>
              </w:numPr>
              <w:rPr>
                <w:b/>
                <w:sz w:val="24"/>
                <w:szCs w:val="24"/>
              </w:rPr>
            </w:pPr>
          </w:p>
        </w:tc>
        <w:tc>
          <w:tcPr>
            <w:tcW w:w="1262" w:type="dxa"/>
          </w:tcPr>
          <w:p w:rsidR="00635405" w:rsidRPr="000D680D" w:rsidRDefault="000D680D" w:rsidP="006F07B8">
            <w:pPr>
              <w:jc w:val="both"/>
              <w:rPr>
                <w:sz w:val="24"/>
                <w:szCs w:val="24"/>
              </w:rPr>
            </w:pPr>
            <w:r w:rsidRPr="000D680D">
              <w:rPr>
                <w:sz w:val="24"/>
                <w:szCs w:val="24"/>
              </w:rPr>
              <w:t xml:space="preserve">Check Raw Material Stock </w:t>
            </w:r>
          </w:p>
        </w:tc>
        <w:tc>
          <w:tcPr>
            <w:tcW w:w="8550" w:type="dxa"/>
          </w:tcPr>
          <w:p w:rsidR="000D680D" w:rsidRPr="000D680D" w:rsidRDefault="000D680D" w:rsidP="007B120C">
            <w:pPr>
              <w:pStyle w:val="ListParagraph"/>
              <w:numPr>
                <w:ilvl w:val="0"/>
                <w:numId w:val="10"/>
              </w:numPr>
              <w:jc w:val="both"/>
              <w:rPr>
                <w:sz w:val="24"/>
                <w:szCs w:val="24"/>
              </w:rPr>
            </w:pPr>
            <w:r w:rsidRPr="000D680D">
              <w:rPr>
                <w:sz w:val="24"/>
                <w:szCs w:val="24"/>
              </w:rPr>
              <w:t xml:space="preserve">The Property Administration should check raw product stock is available and also check raw material preservation kept, including raw material  identification, handling, packaging, storage and protection </w:t>
            </w:r>
          </w:p>
          <w:p w:rsidR="00635405" w:rsidRPr="000D680D" w:rsidRDefault="000D680D" w:rsidP="007B120C">
            <w:pPr>
              <w:pStyle w:val="ListParagraph"/>
              <w:numPr>
                <w:ilvl w:val="0"/>
                <w:numId w:val="10"/>
              </w:numPr>
              <w:jc w:val="both"/>
              <w:rPr>
                <w:sz w:val="24"/>
                <w:szCs w:val="24"/>
              </w:rPr>
            </w:pPr>
            <w:r w:rsidRPr="000D680D">
              <w:rPr>
                <w:sz w:val="24"/>
                <w:szCs w:val="24"/>
              </w:rPr>
              <w:t xml:space="preserve">The receiving and dispatch of the raw materials are controlled by process documentation. Storage areas should be clearly separate according to the materials, process use and status. </w:t>
            </w:r>
          </w:p>
        </w:tc>
      </w:tr>
      <w:tr w:rsidR="000D680D" w:rsidTr="00E748E9">
        <w:tc>
          <w:tcPr>
            <w:tcW w:w="623" w:type="dxa"/>
          </w:tcPr>
          <w:p w:rsidR="000D680D" w:rsidRPr="00B3585D" w:rsidRDefault="000D680D" w:rsidP="007B120C">
            <w:pPr>
              <w:pStyle w:val="ListParagraph"/>
              <w:numPr>
                <w:ilvl w:val="0"/>
                <w:numId w:val="4"/>
              </w:numPr>
              <w:rPr>
                <w:b/>
                <w:sz w:val="24"/>
                <w:szCs w:val="24"/>
              </w:rPr>
            </w:pPr>
          </w:p>
        </w:tc>
        <w:tc>
          <w:tcPr>
            <w:tcW w:w="1262" w:type="dxa"/>
          </w:tcPr>
          <w:p w:rsidR="000D680D" w:rsidRPr="000D680D" w:rsidRDefault="00B801C4" w:rsidP="006F07B8">
            <w:pPr>
              <w:jc w:val="both"/>
              <w:rPr>
                <w:sz w:val="24"/>
                <w:szCs w:val="24"/>
              </w:rPr>
            </w:pPr>
            <w:r>
              <w:rPr>
                <w:sz w:val="24"/>
                <w:szCs w:val="24"/>
              </w:rPr>
              <w:t xml:space="preserve">Purchase of </w:t>
            </w:r>
            <w:r w:rsidR="000D680D">
              <w:rPr>
                <w:sz w:val="24"/>
                <w:szCs w:val="24"/>
              </w:rPr>
              <w:t>raw materials</w:t>
            </w:r>
          </w:p>
        </w:tc>
        <w:tc>
          <w:tcPr>
            <w:tcW w:w="8550" w:type="dxa"/>
          </w:tcPr>
          <w:p w:rsidR="00547A3E" w:rsidRDefault="00547A3E" w:rsidP="007B120C">
            <w:pPr>
              <w:pStyle w:val="ListParagraph"/>
              <w:numPr>
                <w:ilvl w:val="0"/>
                <w:numId w:val="10"/>
              </w:numPr>
              <w:jc w:val="both"/>
              <w:rPr>
                <w:sz w:val="24"/>
                <w:szCs w:val="24"/>
              </w:rPr>
            </w:pPr>
            <w:r>
              <w:rPr>
                <w:sz w:val="24"/>
                <w:szCs w:val="24"/>
              </w:rPr>
              <w:t>The general manager should review and approve the purchase order and the requirements before they are sent out.</w:t>
            </w:r>
          </w:p>
          <w:p w:rsidR="00547A3E" w:rsidRPr="000D680D" w:rsidRDefault="00547A3E" w:rsidP="007B120C">
            <w:pPr>
              <w:pStyle w:val="ListParagraph"/>
              <w:numPr>
                <w:ilvl w:val="0"/>
                <w:numId w:val="10"/>
              </w:numPr>
              <w:jc w:val="both"/>
              <w:rPr>
                <w:sz w:val="24"/>
                <w:szCs w:val="24"/>
              </w:rPr>
            </w:pPr>
            <w:r>
              <w:rPr>
                <w:sz w:val="24"/>
                <w:szCs w:val="24"/>
              </w:rPr>
              <w:t>The team for the evaluation and choosing of suppliers should establish criteria for how to evaluate and choose suppliers based on the suppliers ability to provide the raw materials that meet the order specifications, especially raw material food safety and quality requirements.</w:t>
            </w:r>
          </w:p>
        </w:tc>
      </w:tr>
      <w:tr w:rsidR="00547A3E" w:rsidTr="00E748E9">
        <w:tc>
          <w:tcPr>
            <w:tcW w:w="623" w:type="dxa"/>
          </w:tcPr>
          <w:p w:rsidR="00547A3E" w:rsidRPr="00B3585D" w:rsidRDefault="00547A3E" w:rsidP="007B120C">
            <w:pPr>
              <w:pStyle w:val="ListParagraph"/>
              <w:numPr>
                <w:ilvl w:val="0"/>
                <w:numId w:val="4"/>
              </w:numPr>
              <w:rPr>
                <w:b/>
                <w:sz w:val="24"/>
                <w:szCs w:val="24"/>
              </w:rPr>
            </w:pPr>
          </w:p>
        </w:tc>
        <w:tc>
          <w:tcPr>
            <w:tcW w:w="1262" w:type="dxa"/>
          </w:tcPr>
          <w:p w:rsidR="00547A3E" w:rsidRDefault="002A2018" w:rsidP="006F07B8">
            <w:pPr>
              <w:jc w:val="both"/>
              <w:rPr>
                <w:sz w:val="24"/>
                <w:szCs w:val="24"/>
              </w:rPr>
            </w:pPr>
            <w:r>
              <w:rPr>
                <w:sz w:val="24"/>
                <w:szCs w:val="24"/>
              </w:rPr>
              <w:t xml:space="preserve">Receive  and Inspect raw material </w:t>
            </w:r>
          </w:p>
        </w:tc>
        <w:tc>
          <w:tcPr>
            <w:tcW w:w="8550" w:type="dxa"/>
          </w:tcPr>
          <w:p w:rsidR="005B3BF6" w:rsidRDefault="005B3BF6" w:rsidP="005B3BF6">
            <w:pPr>
              <w:pStyle w:val="ListParagraph"/>
              <w:numPr>
                <w:ilvl w:val="0"/>
                <w:numId w:val="10"/>
              </w:numPr>
              <w:jc w:val="both"/>
              <w:rPr>
                <w:sz w:val="24"/>
                <w:szCs w:val="24"/>
              </w:rPr>
            </w:pPr>
            <w:r>
              <w:rPr>
                <w:sz w:val="24"/>
                <w:szCs w:val="24"/>
              </w:rPr>
              <w:t xml:space="preserve">The purchasing personnel should check the raw materials purchasing information clearly describe on the purchase orders, the raw material being ordered including specifications on how the raw materials are approved for the purchase, required competence of the personnel, and food safety requirements. </w:t>
            </w:r>
          </w:p>
          <w:p w:rsidR="00547A3E" w:rsidRDefault="002A2018" w:rsidP="007B120C">
            <w:pPr>
              <w:pStyle w:val="ListParagraph"/>
              <w:numPr>
                <w:ilvl w:val="0"/>
                <w:numId w:val="10"/>
              </w:numPr>
              <w:jc w:val="both"/>
              <w:rPr>
                <w:sz w:val="24"/>
                <w:szCs w:val="24"/>
              </w:rPr>
            </w:pPr>
            <w:r>
              <w:rPr>
                <w:sz w:val="24"/>
                <w:szCs w:val="24"/>
              </w:rPr>
              <w:t xml:space="preserve">The QC Head and Production Manager should inspect and verify that the purchased raw materials are adequate and meet the purchase specifications according to purchased product verification procedure and decide whether the product is acceptable or not. </w:t>
            </w:r>
          </w:p>
          <w:p w:rsidR="002A2018" w:rsidRDefault="002A2018" w:rsidP="007B120C">
            <w:pPr>
              <w:pStyle w:val="ListParagraph"/>
              <w:numPr>
                <w:ilvl w:val="0"/>
                <w:numId w:val="10"/>
              </w:numPr>
              <w:jc w:val="both"/>
              <w:rPr>
                <w:sz w:val="24"/>
                <w:szCs w:val="24"/>
              </w:rPr>
            </w:pPr>
            <w:r>
              <w:rPr>
                <w:sz w:val="24"/>
                <w:szCs w:val="24"/>
              </w:rPr>
              <w:t xml:space="preserve">If the inspection result is acceptable, the raw material will be received by the relevant production division for the manufacturing the product. If the inspection result is not acceptable, an enquiry will be raised by the purchasing main division to the supplier for resolving the problem.    </w:t>
            </w:r>
          </w:p>
        </w:tc>
      </w:tr>
      <w:tr w:rsidR="002A2018" w:rsidTr="00E748E9">
        <w:tc>
          <w:tcPr>
            <w:tcW w:w="623" w:type="dxa"/>
          </w:tcPr>
          <w:p w:rsidR="002A2018" w:rsidRPr="00B3585D" w:rsidRDefault="002A2018" w:rsidP="007B120C">
            <w:pPr>
              <w:pStyle w:val="ListParagraph"/>
              <w:numPr>
                <w:ilvl w:val="0"/>
                <w:numId w:val="4"/>
              </w:numPr>
              <w:rPr>
                <w:b/>
                <w:sz w:val="24"/>
                <w:szCs w:val="24"/>
              </w:rPr>
            </w:pPr>
          </w:p>
        </w:tc>
        <w:tc>
          <w:tcPr>
            <w:tcW w:w="1262" w:type="dxa"/>
          </w:tcPr>
          <w:p w:rsidR="002A2018" w:rsidRDefault="002A2018" w:rsidP="006F07B8">
            <w:pPr>
              <w:jc w:val="both"/>
              <w:rPr>
                <w:sz w:val="24"/>
                <w:szCs w:val="24"/>
              </w:rPr>
            </w:pPr>
            <w:r>
              <w:rPr>
                <w:sz w:val="24"/>
                <w:szCs w:val="24"/>
              </w:rPr>
              <w:t>Manufacture the product</w:t>
            </w:r>
          </w:p>
        </w:tc>
        <w:tc>
          <w:tcPr>
            <w:tcW w:w="8550" w:type="dxa"/>
          </w:tcPr>
          <w:p w:rsidR="002A2018" w:rsidRDefault="002A2018" w:rsidP="007B120C">
            <w:pPr>
              <w:pStyle w:val="ListParagraph"/>
              <w:numPr>
                <w:ilvl w:val="0"/>
                <w:numId w:val="10"/>
              </w:numPr>
              <w:jc w:val="both"/>
              <w:rPr>
                <w:sz w:val="24"/>
                <w:szCs w:val="24"/>
              </w:rPr>
            </w:pPr>
            <w:r>
              <w:rPr>
                <w:sz w:val="24"/>
                <w:szCs w:val="24"/>
              </w:rPr>
              <w:t xml:space="preserve">The production department manager should plan </w:t>
            </w:r>
            <w:r w:rsidR="005B3BF6">
              <w:rPr>
                <w:sz w:val="24"/>
                <w:szCs w:val="24"/>
              </w:rPr>
              <w:t xml:space="preserve">and organize the production schedule </w:t>
            </w:r>
            <w:r w:rsidR="000B40E0">
              <w:rPr>
                <w:sz w:val="24"/>
                <w:szCs w:val="24"/>
              </w:rPr>
              <w:t>under controlled condition with:</w:t>
            </w:r>
          </w:p>
          <w:p w:rsidR="000B40E0" w:rsidRDefault="000B40E0" w:rsidP="007B120C">
            <w:pPr>
              <w:pStyle w:val="ListParagraph"/>
              <w:numPr>
                <w:ilvl w:val="0"/>
                <w:numId w:val="11"/>
              </w:numPr>
              <w:jc w:val="both"/>
              <w:rPr>
                <w:sz w:val="24"/>
                <w:szCs w:val="24"/>
              </w:rPr>
            </w:pPr>
            <w:r>
              <w:rPr>
                <w:sz w:val="24"/>
                <w:szCs w:val="24"/>
              </w:rPr>
              <w:t>The availability of documented</w:t>
            </w:r>
            <w:r w:rsidR="006F07B8">
              <w:rPr>
                <w:sz w:val="24"/>
                <w:szCs w:val="24"/>
              </w:rPr>
              <w:t xml:space="preserve"> information that describes </w:t>
            </w:r>
            <w:r>
              <w:rPr>
                <w:sz w:val="24"/>
                <w:szCs w:val="24"/>
              </w:rPr>
              <w:t>the product</w:t>
            </w:r>
            <w:r w:rsidR="006F07B8">
              <w:rPr>
                <w:sz w:val="24"/>
                <w:szCs w:val="24"/>
              </w:rPr>
              <w:t xml:space="preserve"> cxs</w:t>
            </w:r>
            <w:r>
              <w:rPr>
                <w:sz w:val="24"/>
                <w:szCs w:val="24"/>
              </w:rPr>
              <w:t>,</w:t>
            </w:r>
          </w:p>
          <w:p w:rsidR="000B40E0" w:rsidRDefault="000B40E0" w:rsidP="007B120C">
            <w:pPr>
              <w:pStyle w:val="ListParagraph"/>
              <w:numPr>
                <w:ilvl w:val="0"/>
                <w:numId w:val="11"/>
              </w:numPr>
              <w:jc w:val="both"/>
              <w:rPr>
                <w:sz w:val="24"/>
                <w:szCs w:val="24"/>
              </w:rPr>
            </w:pPr>
            <w:r>
              <w:rPr>
                <w:sz w:val="24"/>
                <w:szCs w:val="24"/>
              </w:rPr>
              <w:t>The availability of work instruction and procedures,</w:t>
            </w:r>
          </w:p>
          <w:p w:rsidR="000B40E0" w:rsidRPr="000B40E0" w:rsidRDefault="000B40E0" w:rsidP="007B120C">
            <w:pPr>
              <w:pStyle w:val="ListParagraph"/>
              <w:numPr>
                <w:ilvl w:val="0"/>
                <w:numId w:val="11"/>
              </w:numPr>
              <w:jc w:val="both"/>
              <w:rPr>
                <w:sz w:val="24"/>
                <w:szCs w:val="24"/>
              </w:rPr>
            </w:pPr>
            <w:r>
              <w:rPr>
                <w:sz w:val="24"/>
                <w:szCs w:val="24"/>
              </w:rPr>
              <w:t>The use of suitable and safe equipments,</w:t>
            </w:r>
          </w:p>
        </w:tc>
      </w:tr>
    </w:tbl>
    <w:p w:rsidR="006F07B8" w:rsidRDefault="006F07B8" w:rsidP="006F07B8">
      <w:pPr>
        <w:spacing w:line="240" w:lineRule="auto"/>
        <w:rPr>
          <w:b/>
          <w:sz w:val="4"/>
          <w:szCs w:val="24"/>
        </w:rPr>
      </w:pPr>
    </w:p>
    <w:p w:rsidR="00F87FEE" w:rsidRDefault="00F87FEE" w:rsidP="006F07B8">
      <w:pPr>
        <w:spacing w:line="240" w:lineRule="auto"/>
        <w:rPr>
          <w:b/>
          <w:sz w:val="4"/>
          <w:szCs w:val="24"/>
        </w:rPr>
      </w:pPr>
    </w:p>
    <w:p w:rsidR="00E748E9" w:rsidRDefault="00E748E9" w:rsidP="006F07B8">
      <w:pPr>
        <w:spacing w:line="240" w:lineRule="auto"/>
        <w:rPr>
          <w:b/>
          <w:sz w:val="4"/>
          <w:szCs w:val="24"/>
        </w:rPr>
      </w:pPr>
    </w:p>
    <w:p w:rsidR="00E748E9" w:rsidRDefault="00E748E9" w:rsidP="006F07B8">
      <w:pPr>
        <w:spacing w:line="240" w:lineRule="auto"/>
        <w:rPr>
          <w:b/>
          <w:sz w:val="4"/>
          <w:szCs w:val="24"/>
        </w:rPr>
      </w:pPr>
    </w:p>
    <w:p w:rsidR="00E748E9" w:rsidRDefault="00E748E9" w:rsidP="006F07B8">
      <w:pPr>
        <w:spacing w:line="240" w:lineRule="auto"/>
        <w:rPr>
          <w:b/>
          <w:sz w:val="4"/>
          <w:szCs w:val="24"/>
        </w:rPr>
      </w:pPr>
    </w:p>
    <w:p w:rsidR="00E748E9" w:rsidRDefault="00E748E9" w:rsidP="006F07B8">
      <w:pPr>
        <w:spacing w:line="240" w:lineRule="auto"/>
        <w:rPr>
          <w:b/>
          <w:sz w:val="4"/>
          <w:szCs w:val="24"/>
        </w:rPr>
      </w:pPr>
    </w:p>
    <w:p w:rsidR="00E748E9" w:rsidRDefault="00E748E9" w:rsidP="006F07B8">
      <w:pPr>
        <w:spacing w:line="240" w:lineRule="auto"/>
        <w:rPr>
          <w:b/>
          <w:sz w:val="4"/>
          <w:szCs w:val="24"/>
        </w:rPr>
      </w:pPr>
    </w:p>
    <w:p w:rsidR="00E748E9" w:rsidRDefault="00E748E9" w:rsidP="006F07B8">
      <w:pPr>
        <w:spacing w:line="240" w:lineRule="auto"/>
        <w:rPr>
          <w:b/>
          <w:sz w:val="4"/>
          <w:szCs w:val="24"/>
        </w:rPr>
      </w:pPr>
    </w:p>
    <w:p w:rsidR="00E748E9" w:rsidRDefault="00E748E9" w:rsidP="006F07B8">
      <w:pPr>
        <w:spacing w:line="240" w:lineRule="auto"/>
        <w:rPr>
          <w:b/>
          <w:sz w:val="4"/>
          <w:szCs w:val="24"/>
        </w:rPr>
      </w:pPr>
    </w:p>
    <w:tbl>
      <w:tblPr>
        <w:tblStyle w:val="TableGrid1"/>
        <w:tblW w:w="9350" w:type="dxa"/>
        <w:shd w:val="clear" w:color="auto" w:fill="E2EFD9" w:themeFill="accent6" w:themeFillTint="33"/>
        <w:tblLook w:val="04A0" w:firstRow="1" w:lastRow="0" w:firstColumn="1" w:lastColumn="0" w:noHBand="0" w:noVBand="1"/>
      </w:tblPr>
      <w:tblGrid>
        <w:gridCol w:w="1345"/>
        <w:gridCol w:w="5130"/>
        <w:gridCol w:w="1350"/>
        <w:gridCol w:w="1525"/>
      </w:tblGrid>
      <w:tr w:rsidR="00F87FEE" w:rsidRPr="00F87FEE" w:rsidTr="006021AF">
        <w:trPr>
          <w:trHeight w:val="800"/>
        </w:trPr>
        <w:tc>
          <w:tcPr>
            <w:tcW w:w="1345" w:type="dxa"/>
            <w:vMerge w:val="restart"/>
            <w:shd w:val="clear" w:color="auto" w:fill="E2EFD9" w:themeFill="accent6" w:themeFillTint="33"/>
          </w:tcPr>
          <w:p w:rsidR="00F87FEE" w:rsidRPr="00F87FEE" w:rsidRDefault="00F87FEE" w:rsidP="00F87FEE">
            <w:pPr>
              <w:tabs>
                <w:tab w:val="center" w:pos="4680"/>
                <w:tab w:val="right" w:pos="9360"/>
              </w:tabs>
              <w:spacing w:line="276" w:lineRule="auto"/>
              <w:jc w:val="center"/>
              <w:rPr>
                <w:b/>
                <w:sz w:val="24"/>
                <w:szCs w:val="24"/>
              </w:rPr>
            </w:pPr>
            <w:r w:rsidRPr="00F87FEE">
              <w:rPr>
                <w:b/>
                <w:sz w:val="24"/>
                <w:szCs w:val="24"/>
              </w:rPr>
              <w:lastRenderedPageBreak/>
              <w:t>ABC Company Logo</w:t>
            </w:r>
          </w:p>
        </w:tc>
        <w:tc>
          <w:tcPr>
            <w:tcW w:w="5130" w:type="dxa"/>
            <w:shd w:val="clear" w:color="auto" w:fill="E2EFD9" w:themeFill="accent6" w:themeFillTint="33"/>
          </w:tcPr>
          <w:p w:rsidR="00F87FEE" w:rsidRPr="00F87FEE" w:rsidRDefault="00F87FEE" w:rsidP="00F87FEE">
            <w:pPr>
              <w:tabs>
                <w:tab w:val="center" w:pos="4680"/>
                <w:tab w:val="right" w:pos="9360"/>
              </w:tabs>
              <w:spacing w:line="276" w:lineRule="auto"/>
              <w:rPr>
                <w:b/>
                <w:sz w:val="24"/>
                <w:szCs w:val="24"/>
              </w:rPr>
            </w:pPr>
            <w:r w:rsidRPr="00F87FEE">
              <w:rPr>
                <w:b/>
                <w:sz w:val="24"/>
                <w:szCs w:val="24"/>
              </w:rPr>
              <w:t>Company Name: ABC Iodized Salt Industry</w:t>
            </w:r>
          </w:p>
        </w:tc>
        <w:tc>
          <w:tcPr>
            <w:tcW w:w="1350" w:type="dxa"/>
            <w:shd w:val="clear" w:color="auto" w:fill="E2EFD9" w:themeFill="accent6" w:themeFillTint="33"/>
          </w:tcPr>
          <w:p w:rsidR="00F87FEE" w:rsidRPr="00F87FEE" w:rsidRDefault="00F87FEE" w:rsidP="00F87FEE">
            <w:pPr>
              <w:tabs>
                <w:tab w:val="center" w:pos="4680"/>
                <w:tab w:val="right" w:pos="9360"/>
              </w:tabs>
              <w:spacing w:line="276" w:lineRule="auto"/>
              <w:rPr>
                <w:b/>
                <w:sz w:val="24"/>
                <w:szCs w:val="24"/>
              </w:rPr>
            </w:pPr>
            <w:r w:rsidRPr="00F87FEE">
              <w:rPr>
                <w:b/>
                <w:sz w:val="24"/>
                <w:szCs w:val="24"/>
              </w:rPr>
              <w:t xml:space="preserve">Doc. No. </w:t>
            </w:r>
            <w:r w:rsidR="0051324E">
              <w:rPr>
                <w:b/>
                <w:sz w:val="24"/>
                <w:szCs w:val="24"/>
              </w:rPr>
              <w:t>P</w:t>
            </w:r>
            <w:r w:rsidRPr="00F87FEE">
              <w:rPr>
                <w:b/>
                <w:sz w:val="24"/>
                <w:szCs w:val="24"/>
              </w:rPr>
              <w:t>OP/001</w:t>
            </w:r>
          </w:p>
        </w:tc>
        <w:tc>
          <w:tcPr>
            <w:tcW w:w="1525" w:type="dxa"/>
            <w:shd w:val="clear" w:color="auto" w:fill="E2EFD9" w:themeFill="accent6" w:themeFillTint="33"/>
          </w:tcPr>
          <w:p w:rsidR="00F87FEE" w:rsidRPr="00F87FEE" w:rsidRDefault="00F87FEE" w:rsidP="0051324E">
            <w:pPr>
              <w:tabs>
                <w:tab w:val="center" w:pos="4680"/>
                <w:tab w:val="right" w:pos="9360"/>
              </w:tabs>
              <w:spacing w:line="276" w:lineRule="auto"/>
              <w:rPr>
                <w:b/>
                <w:sz w:val="24"/>
                <w:szCs w:val="24"/>
              </w:rPr>
            </w:pPr>
            <w:r w:rsidRPr="00F87FEE">
              <w:rPr>
                <w:b/>
                <w:sz w:val="24"/>
                <w:szCs w:val="24"/>
              </w:rPr>
              <w:t xml:space="preserve">Issue Date: </w:t>
            </w:r>
            <w:r w:rsidR="0051324E">
              <w:rPr>
                <w:b/>
                <w:sz w:val="24"/>
                <w:szCs w:val="24"/>
              </w:rPr>
              <w:t>June</w:t>
            </w:r>
            <w:r w:rsidRPr="00F87FEE">
              <w:rPr>
                <w:b/>
                <w:sz w:val="24"/>
                <w:szCs w:val="24"/>
              </w:rPr>
              <w:t xml:space="preserve"> 2020</w:t>
            </w:r>
          </w:p>
        </w:tc>
      </w:tr>
      <w:tr w:rsidR="00F87FEE" w:rsidRPr="00F87FEE" w:rsidTr="006021AF">
        <w:tc>
          <w:tcPr>
            <w:tcW w:w="1345" w:type="dxa"/>
            <w:vMerge/>
            <w:shd w:val="clear" w:color="auto" w:fill="E2EFD9" w:themeFill="accent6" w:themeFillTint="33"/>
          </w:tcPr>
          <w:p w:rsidR="00F87FEE" w:rsidRPr="00F87FEE" w:rsidRDefault="00F87FEE" w:rsidP="00F87FEE">
            <w:pPr>
              <w:tabs>
                <w:tab w:val="center" w:pos="4680"/>
                <w:tab w:val="right" w:pos="9360"/>
              </w:tabs>
              <w:spacing w:line="276" w:lineRule="auto"/>
              <w:rPr>
                <w:b/>
                <w:sz w:val="24"/>
                <w:szCs w:val="24"/>
              </w:rPr>
            </w:pPr>
          </w:p>
        </w:tc>
        <w:tc>
          <w:tcPr>
            <w:tcW w:w="5130" w:type="dxa"/>
            <w:shd w:val="clear" w:color="auto" w:fill="E2EFD9" w:themeFill="accent6" w:themeFillTint="33"/>
          </w:tcPr>
          <w:p w:rsidR="00F87FEE" w:rsidRPr="00F87FEE" w:rsidRDefault="00F87FEE" w:rsidP="00F87FEE">
            <w:pPr>
              <w:tabs>
                <w:tab w:val="center" w:pos="4680"/>
                <w:tab w:val="right" w:pos="9360"/>
              </w:tabs>
              <w:spacing w:line="276" w:lineRule="auto"/>
              <w:rPr>
                <w:b/>
                <w:sz w:val="24"/>
                <w:szCs w:val="24"/>
              </w:rPr>
            </w:pPr>
            <w:r w:rsidRPr="00F87FEE">
              <w:rPr>
                <w:b/>
                <w:sz w:val="24"/>
                <w:szCs w:val="24"/>
              </w:rPr>
              <w:t xml:space="preserve">Title: </w:t>
            </w:r>
            <w:r w:rsidR="0020648D">
              <w:rPr>
                <w:b/>
                <w:sz w:val="24"/>
                <w:szCs w:val="24"/>
              </w:rPr>
              <w:t>Production</w:t>
            </w:r>
            <w:r w:rsidRPr="00F87FEE">
              <w:rPr>
                <w:b/>
                <w:sz w:val="24"/>
                <w:szCs w:val="24"/>
              </w:rPr>
              <w:t xml:space="preserve"> Standard Operating Procedure</w:t>
            </w:r>
          </w:p>
        </w:tc>
        <w:tc>
          <w:tcPr>
            <w:tcW w:w="1350" w:type="dxa"/>
            <w:shd w:val="clear" w:color="auto" w:fill="E2EFD9" w:themeFill="accent6" w:themeFillTint="33"/>
          </w:tcPr>
          <w:p w:rsidR="00F87FEE" w:rsidRPr="00F87FEE" w:rsidRDefault="00F87FEE" w:rsidP="00F87FEE">
            <w:pPr>
              <w:tabs>
                <w:tab w:val="center" w:pos="4680"/>
                <w:tab w:val="right" w:pos="9360"/>
              </w:tabs>
              <w:spacing w:line="276" w:lineRule="auto"/>
              <w:rPr>
                <w:b/>
                <w:sz w:val="24"/>
                <w:szCs w:val="24"/>
              </w:rPr>
            </w:pPr>
            <w:r w:rsidRPr="00F87FEE">
              <w:rPr>
                <w:b/>
                <w:sz w:val="24"/>
                <w:szCs w:val="24"/>
              </w:rPr>
              <w:t>Issue No.1</w:t>
            </w:r>
          </w:p>
        </w:tc>
        <w:tc>
          <w:tcPr>
            <w:tcW w:w="1525" w:type="dxa"/>
            <w:shd w:val="clear" w:color="auto" w:fill="E2EFD9" w:themeFill="accent6" w:themeFillTint="33"/>
          </w:tcPr>
          <w:p w:rsidR="00F87FEE" w:rsidRPr="00F87FEE" w:rsidRDefault="00F87FEE" w:rsidP="00F87FEE">
            <w:pPr>
              <w:tabs>
                <w:tab w:val="center" w:pos="4680"/>
                <w:tab w:val="right" w:pos="9360"/>
              </w:tabs>
              <w:spacing w:line="276" w:lineRule="auto"/>
              <w:rPr>
                <w:b/>
                <w:sz w:val="24"/>
                <w:szCs w:val="24"/>
              </w:rPr>
            </w:pPr>
            <w:r w:rsidRPr="00F87FEE">
              <w:rPr>
                <w:b/>
                <w:sz w:val="24"/>
                <w:szCs w:val="24"/>
              </w:rPr>
              <w:t xml:space="preserve">Page </w:t>
            </w:r>
            <w:r>
              <w:rPr>
                <w:b/>
                <w:sz w:val="24"/>
                <w:szCs w:val="24"/>
              </w:rPr>
              <w:t>7</w:t>
            </w:r>
            <w:r w:rsidRPr="00F87FEE">
              <w:rPr>
                <w:b/>
                <w:sz w:val="24"/>
                <w:szCs w:val="24"/>
              </w:rPr>
              <w:t xml:space="preserve"> of 13</w:t>
            </w:r>
          </w:p>
        </w:tc>
      </w:tr>
    </w:tbl>
    <w:p w:rsidR="00F87FEE" w:rsidRPr="006F07B8" w:rsidRDefault="00F87FEE" w:rsidP="006F07B8">
      <w:pPr>
        <w:spacing w:line="240" w:lineRule="auto"/>
        <w:rPr>
          <w:b/>
          <w:sz w:val="4"/>
          <w:szCs w:val="24"/>
        </w:rPr>
      </w:pPr>
    </w:p>
    <w:tbl>
      <w:tblPr>
        <w:tblStyle w:val="TableGrid"/>
        <w:tblW w:w="10525" w:type="dxa"/>
        <w:tblLook w:val="04A0" w:firstRow="1" w:lastRow="0" w:firstColumn="1" w:lastColumn="0" w:noHBand="0" w:noVBand="1"/>
      </w:tblPr>
      <w:tblGrid>
        <w:gridCol w:w="625"/>
        <w:gridCol w:w="1170"/>
        <w:gridCol w:w="8730"/>
      </w:tblGrid>
      <w:tr w:rsidR="000B40E0" w:rsidTr="006F07B8">
        <w:tc>
          <w:tcPr>
            <w:tcW w:w="625" w:type="dxa"/>
          </w:tcPr>
          <w:p w:rsidR="000B40E0" w:rsidRPr="000D680D" w:rsidRDefault="000B40E0" w:rsidP="000B40E0">
            <w:pPr>
              <w:pStyle w:val="ListParagraph"/>
              <w:ind w:left="360"/>
              <w:rPr>
                <w:b/>
                <w:sz w:val="24"/>
                <w:szCs w:val="24"/>
              </w:rPr>
            </w:pPr>
          </w:p>
        </w:tc>
        <w:tc>
          <w:tcPr>
            <w:tcW w:w="1170" w:type="dxa"/>
          </w:tcPr>
          <w:p w:rsidR="000B40E0" w:rsidRDefault="000B40E0" w:rsidP="00466285">
            <w:pPr>
              <w:jc w:val="both"/>
              <w:rPr>
                <w:sz w:val="24"/>
                <w:szCs w:val="24"/>
              </w:rPr>
            </w:pPr>
          </w:p>
        </w:tc>
        <w:tc>
          <w:tcPr>
            <w:tcW w:w="8730" w:type="dxa"/>
          </w:tcPr>
          <w:p w:rsidR="000B40E0" w:rsidRDefault="000B40E0" w:rsidP="007B120C">
            <w:pPr>
              <w:pStyle w:val="ListParagraph"/>
              <w:numPr>
                <w:ilvl w:val="0"/>
                <w:numId w:val="11"/>
              </w:numPr>
              <w:jc w:val="both"/>
              <w:rPr>
                <w:sz w:val="24"/>
                <w:szCs w:val="24"/>
              </w:rPr>
            </w:pPr>
            <w:r>
              <w:rPr>
                <w:sz w:val="24"/>
                <w:szCs w:val="24"/>
              </w:rPr>
              <w:t>The availability and use of monitoring and measuring devices,</w:t>
            </w:r>
          </w:p>
          <w:p w:rsidR="000B40E0" w:rsidRDefault="000B40E0" w:rsidP="007B120C">
            <w:pPr>
              <w:pStyle w:val="ListParagraph"/>
              <w:numPr>
                <w:ilvl w:val="0"/>
                <w:numId w:val="11"/>
              </w:numPr>
              <w:jc w:val="both"/>
              <w:rPr>
                <w:sz w:val="24"/>
                <w:szCs w:val="24"/>
              </w:rPr>
            </w:pPr>
            <w:r>
              <w:rPr>
                <w:sz w:val="24"/>
                <w:szCs w:val="24"/>
              </w:rPr>
              <w:t>The implementation of monitoring and measuring of the delivery standards</w:t>
            </w:r>
          </w:p>
          <w:p w:rsidR="000B40E0" w:rsidRDefault="000B40E0" w:rsidP="007B120C">
            <w:pPr>
              <w:pStyle w:val="ListParagraph"/>
              <w:numPr>
                <w:ilvl w:val="0"/>
                <w:numId w:val="11"/>
              </w:numPr>
              <w:jc w:val="both"/>
              <w:rPr>
                <w:sz w:val="24"/>
                <w:szCs w:val="24"/>
              </w:rPr>
            </w:pPr>
            <w:r>
              <w:rPr>
                <w:sz w:val="24"/>
                <w:szCs w:val="24"/>
              </w:rPr>
              <w:t>Clear and unambiguous workmanship standards for the production process personnel,</w:t>
            </w:r>
          </w:p>
          <w:p w:rsidR="000B40E0" w:rsidRDefault="000B40E0" w:rsidP="007B120C">
            <w:pPr>
              <w:pStyle w:val="ListParagraph"/>
              <w:numPr>
                <w:ilvl w:val="0"/>
                <w:numId w:val="11"/>
              </w:numPr>
              <w:jc w:val="both"/>
              <w:rPr>
                <w:sz w:val="24"/>
                <w:szCs w:val="24"/>
              </w:rPr>
            </w:pPr>
            <w:r>
              <w:rPr>
                <w:sz w:val="24"/>
                <w:szCs w:val="24"/>
              </w:rPr>
              <w:t>The implementation of the release and delivery of the activities,</w:t>
            </w:r>
          </w:p>
          <w:p w:rsidR="000B40E0" w:rsidRPr="000B40E0" w:rsidRDefault="000B40E0" w:rsidP="000B40E0">
            <w:pPr>
              <w:jc w:val="both"/>
              <w:rPr>
                <w:sz w:val="24"/>
                <w:szCs w:val="24"/>
              </w:rPr>
            </w:pPr>
            <w:r>
              <w:rPr>
                <w:sz w:val="24"/>
                <w:szCs w:val="24"/>
              </w:rPr>
              <w:t>The requirements for establishing controlled conditions includes any associated equipment, process or personnel that interface with the production process</w:t>
            </w:r>
            <w:r w:rsidRPr="000B40E0">
              <w:rPr>
                <w:sz w:val="24"/>
                <w:szCs w:val="24"/>
              </w:rPr>
              <w:t xml:space="preserve"> </w:t>
            </w:r>
          </w:p>
        </w:tc>
      </w:tr>
      <w:tr w:rsidR="000B40E0" w:rsidTr="006F07B8">
        <w:tc>
          <w:tcPr>
            <w:tcW w:w="625" w:type="dxa"/>
          </w:tcPr>
          <w:p w:rsidR="000B40E0" w:rsidRPr="000D680D" w:rsidRDefault="000B40E0" w:rsidP="007B120C">
            <w:pPr>
              <w:pStyle w:val="ListParagraph"/>
              <w:numPr>
                <w:ilvl w:val="0"/>
                <w:numId w:val="4"/>
              </w:numPr>
              <w:rPr>
                <w:b/>
                <w:sz w:val="24"/>
                <w:szCs w:val="24"/>
              </w:rPr>
            </w:pPr>
          </w:p>
        </w:tc>
        <w:tc>
          <w:tcPr>
            <w:tcW w:w="1170" w:type="dxa"/>
          </w:tcPr>
          <w:p w:rsidR="000B40E0" w:rsidRDefault="000B40E0" w:rsidP="00466285">
            <w:pPr>
              <w:jc w:val="both"/>
              <w:rPr>
                <w:sz w:val="24"/>
                <w:szCs w:val="24"/>
              </w:rPr>
            </w:pPr>
            <w:r>
              <w:rPr>
                <w:sz w:val="24"/>
                <w:szCs w:val="24"/>
              </w:rPr>
              <w:t>Inspect &amp; Complete Tests</w:t>
            </w:r>
          </w:p>
        </w:tc>
        <w:tc>
          <w:tcPr>
            <w:tcW w:w="8730" w:type="dxa"/>
          </w:tcPr>
          <w:p w:rsidR="000428F6" w:rsidRPr="000428F6" w:rsidRDefault="000428F6" w:rsidP="000428F6">
            <w:pPr>
              <w:pStyle w:val="CommentText"/>
              <w:numPr>
                <w:ilvl w:val="0"/>
                <w:numId w:val="10"/>
              </w:numPr>
              <w:jc w:val="both"/>
              <w:rPr>
                <w:sz w:val="24"/>
                <w:szCs w:val="24"/>
              </w:rPr>
            </w:pPr>
            <w:r>
              <w:rPr>
                <w:sz w:val="24"/>
                <w:szCs w:val="24"/>
              </w:rPr>
              <w:t>QC set</w:t>
            </w:r>
            <w:r w:rsidRPr="000428F6">
              <w:rPr>
                <w:sz w:val="24"/>
                <w:szCs w:val="24"/>
              </w:rPr>
              <w:t xml:space="preserve"> </w:t>
            </w:r>
            <w:r>
              <w:rPr>
                <w:sz w:val="24"/>
                <w:szCs w:val="24"/>
              </w:rPr>
              <w:t xml:space="preserve">the </w:t>
            </w:r>
            <w:r w:rsidRPr="000428F6">
              <w:rPr>
                <w:sz w:val="24"/>
                <w:szCs w:val="24"/>
              </w:rPr>
              <w:t xml:space="preserve">requirements for raw material or intermediate products for suppliers and monitoring </w:t>
            </w:r>
            <w:r>
              <w:rPr>
                <w:sz w:val="24"/>
                <w:szCs w:val="24"/>
              </w:rPr>
              <w:t>their</w:t>
            </w:r>
            <w:r w:rsidRPr="000428F6">
              <w:rPr>
                <w:sz w:val="24"/>
                <w:szCs w:val="24"/>
              </w:rPr>
              <w:t xml:space="preserve"> compliance.</w:t>
            </w:r>
            <w:r>
              <w:rPr>
                <w:sz w:val="24"/>
                <w:szCs w:val="24"/>
              </w:rPr>
              <w:t xml:space="preserve"> </w:t>
            </w:r>
          </w:p>
          <w:p w:rsidR="000B40E0" w:rsidRDefault="000B40E0" w:rsidP="007B120C">
            <w:pPr>
              <w:pStyle w:val="ListParagraph"/>
              <w:numPr>
                <w:ilvl w:val="0"/>
                <w:numId w:val="10"/>
              </w:numPr>
              <w:jc w:val="both"/>
              <w:rPr>
                <w:sz w:val="24"/>
                <w:szCs w:val="24"/>
              </w:rPr>
            </w:pPr>
            <w:r>
              <w:rPr>
                <w:sz w:val="24"/>
                <w:szCs w:val="24"/>
              </w:rPr>
              <w:t xml:space="preserve">The QC personnel should inspect and test the product at each </w:t>
            </w:r>
            <w:r w:rsidR="00D871DD">
              <w:rPr>
                <w:sz w:val="24"/>
                <w:szCs w:val="24"/>
              </w:rPr>
              <w:t>convenient production process steps throughout the production processes. Inspection and measurement status of the product at each stage is recorded; product release for packing is determined by inspection and testing results where the criteria for fulfilling the requirements and release are determined by the quality control personnel according to the industry QC procedure.</w:t>
            </w:r>
          </w:p>
          <w:p w:rsidR="00D871DD" w:rsidRDefault="00D871DD" w:rsidP="007B120C">
            <w:pPr>
              <w:pStyle w:val="ListParagraph"/>
              <w:numPr>
                <w:ilvl w:val="0"/>
                <w:numId w:val="10"/>
              </w:numPr>
              <w:jc w:val="both"/>
              <w:rPr>
                <w:sz w:val="24"/>
                <w:szCs w:val="24"/>
              </w:rPr>
            </w:pPr>
            <w:r>
              <w:rPr>
                <w:sz w:val="24"/>
                <w:szCs w:val="24"/>
              </w:rPr>
              <w:t>The production manager should arrange for validation of processes for production when deficiencies are identified after the product is in use, and when the validation is required, the team should define the criteria for:</w:t>
            </w:r>
          </w:p>
          <w:p w:rsidR="00D871DD" w:rsidRDefault="00D871DD" w:rsidP="007B120C">
            <w:pPr>
              <w:pStyle w:val="ListParagraph"/>
              <w:numPr>
                <w:ilvl w:val="0"/>
                <w:numId w:val="12"/>
              </w:numPr>
              <w:jc w:val="both"/>
              <w:rPr>
                <w:sz w:val="24"/>
                <w:szCs w:val="24"/>
              </w:rPr>
            </w:pPr>
            <w:r>
              <w:rPr>
                <w:sz w:val="24"/>
                <w:szCs w:val="24"/>
              </w:rPr>
              <w:t>Review and approval of the process</w:t>
            </w:r>
            <w:r w:rsidR="000A19BF">
              <w:rPr>
                <w:sz w:val="24"/>
                <w:szCs w:val="24"/>
              </w:rPr>
              <w:t>,</w:t>
            </w:r>
            <w:r>
              <w:rPr>
                <w:sz w:val="24"/>
                <w:szCs w:val="24"/>
              </w:rPr>
              <w:t xml:space="preserve"> </w:t>
            </w:r>
          </w:p>
          <w:p w:rsidR="00D871DD" w:rsidRDefault="00D871DD" w:rsidP="007B120C">
            <w:pPr>
              <w:pStyle w:val="ListParagraph"/>
              <w:numPr>
                <w:ilvl w:val="0"/>
                <w:numId w:val="12"/>
              </w:numPr>
              <w:jc w:val="both"/>
              <w:rPr>
                <w:sz w:val="24"/>
                <w:szCs w:val="24"/>
              </w:rPr>
            </w:pPr>
            <w:r>
              <w:rPr>
                <w:sz w:val="24"/>
                <w:szCs w:val="24"/>
              </w:rPr>
              <w:t>Approval of the equipments used</w:t>
            </w:r>
            <w:r w:rsidR="000A19BF">
              <w:rPr>
                <w:sz w:val="24"/>
                <w:szCs w:val="24"/>
              </w:rPr>
              <w:t>,</w:t>
            </w:r>
          </w:p>
          <w:p w:rsidR="00D871DD" w:rsidRDefault="000A19BF" w:rsidP="007B120C">
            <w:pPr>
              <w:pStyle w:val="ListParagraph"/>
              <w:numPr>
                <w:ilvl w:val="0"/>
                <w:numId w:val="12"/>
              </w:numPr>
              <w:jc w:val="both"/>
              <w:rPr>
                <w:sz w:val="24"/>
                <w:szCs w:val="24"/>
              </w:rPr>
            </w:pPr>
            <w:r>
              <w:rPr>
                <w:sz w:val="24"/>
                <w:szCs w:val="24"/>
              </w:rPr>
              <w:t>Competence of people who operates the process,</w:t>
            </w:r>
          </w:p>
          <w:p w:rsidR="000A19BF" w:rsidRDefault="000A19BF" w:rsidP="007B120C">
            <w:pPr>
              <w:pStyle w:val="ListParagraph"/>
              <w:numPr>
                <w:ilvl w:val="0"/>
                <w:numId w:val="12"/>
              </w:numPr>
              <w:jc w:val="both"/>
              <w:rPr>
                <w:sz w:val="24"/>
                <w:szCs w:val="24"/>
              </w:rPr>
            </w:pPr>
            <w:r>
              <w:rPr>
                <w:sz w:val="24"/>
                <w:szCs w:val="24"/>
              </w:rPr>
              <w:t>Specific methods and procedures used,</w:t>
            </w:r>
          </w:p>
          <w:p w:rsidR="000A19BF" w:rsidRDefault="000A19BF" w:rsidP="007B120C">
            <w:pPr>
              <w:pStyle w:val="ListParagraph"/>
              <w:numPr>
                <w:ilvl w:val="0"/>
                <w:numId w:val="12"/>
              </w:numPr>
              <w:jc w:val="both"/>
              <w:rPr>
                <w:sz w:val="24"/>
                <w:szCs w:val="24"/>
              </w:rPr>
            </w:pPr>
            <w:r>
              <w:rPr>
                <w:sz w:val="24"/>
                <w:szCs w:val="24"/>
              </w:rPr>
              <w:t>On-going assessment of the process validation,</w:t>
            </w:r>
          </w:p>
          <w:p w:rsidR="000A19BF" w:rsidRPr="000A19BF" w:rsidRDefault="000A19BF" w:rsidP="007B120C">
            <w:pPr>
              <w:pStyle w:val="ListParagraph"/>
              <w:numPr>
                <w:ilvl w:val="0"/>
                <w:numId w:val="12"/>
              </w:numPr>
              <w:jc w:val="both"/>
              <w:rPr>
                <w:sz w:val="24"/>
                <w:szCs w:val="24"/>
              </w:rPr>
            </w:pPr>
            <w:r>
              <w:rPr>
                <w:sz w:val="24"/>
                <w:szCs w:val="24"/>
              </w:rPr>
              <w:t>Records to be kept,</w:t>
            </w:r>
          </w:p>
          <w:p w:rsidR="000A19BF" w:rsidRDefault="000A19BF" w:rsidP="000A19BF">
            <w:pPr>
              <w:jc w:val="both"/>
              <w:rPr>
                <w:sz w:val="24"/>
                <w:szCs w:val="24"/>
              </w:rPr>
            </w:pPr>
            <w:r>
              <w:rPr>
                <w:sz w:val="24"/>
                <w:szCs w:val="24"/>
              </w:rPr>
              <w:t xml:space="preserve">The food safety team should be established and has been develop and established a procedure for validation, verification, and reassessment of processes for product realization to demonstrate that the operation of processes achieve the planned results. </w:t>
            </w:r>
          </w:p>
          <w:p w:rsidR="00B30845" w:rsidRDefault="000A19BF" w:rsidP="007B120C">
            <w:pPr>
              <w:pStyle w:val="ListParagraph"/>
              <w:numPr>
                <w:ilvl w:val="0"/>
                <w:numId w:val="13"/>
              </w:numPr>
              <w:jc w:val="both"/>
              <w:rPr>
                <w:sz w:val="24"/>
                <w:szCs w:val="24"/>
              </w:rPr>
            </w:pPr>
            <w:r>
              <w:rPr>
                <w:sz w:val="24"/>
                <w:szCs w:val="24"/>
              </w:rPr>
              <w:t xml:space="preserve">Whenever test and inspection results throughout the manufacturing process shows that a product do not fulfill the requirements, the PD should carry out the documented non-conforming product handling procedure to identify the non-conforming products and make sure </w:t>
            </w:r>
            <w:r w:rsidR="00B30845">
              <w:rPr>
                <w:sz w:val="24"/>
                <w:szCs w:val="24"/>
              </w:rPr>
              <w:t xml:space="preserve">that </w:t>
            </w:r>
            <w:r>
              <w:rPr>
                <w:sz w:val="24"/>
                <w:szCs w:val="24"/>
              </w:rPr>
              <w:t>they are not used by acciden</w:t>
            </w:r>
            <w:r w:rsidR="00B30845">
              <w:rPr>
                <w:sz w:val="24"/>
                <w:szCs w:val="24"/>
              </w:rPr>
              <w:t>t. The documented procedure defines who is responsible for deciding what to do with bad product and one of the following three actions must be taken:</w:t>
            </w:r>
          </w:p>
          <w:p w:rsidR="00B30845" w:rsidRDefault="00B30845" w:rsidP="007B120C">
            <w:pPr>
              <w:pStyle w:val="ListParagraph"/>
              <w:numPr>
                <w:ilvl w:val="0"/>
                <w:numId w:val="14"/>
              </w:numPr>
              <w:jc w:val="both"/>
              <w:rPr>
                <w:sz w:val="24"/>
                <w:szCs w:val="24"/>
              </w:rPr>
            </w:pPr>
            <w:r>
              <w:rPr>
                <w:sz w:val="24"/>
                <w:szCs w:val="24"/>
              </w:rPr>
              <w:t xml:space="preserve">Fixing the product as if the problem never happened, </w:t>
            </w:r>
          </w:p>
          <w:p w:rsidR="00B30845" w:rsidRDefault="00B30845" w:rsidP="007B120C">
            <w:pPr>
              <w:pStyle w:val="ListParagraph"/>
              <w:numPr>
                <w:ilvl w:val="0"/>
                <w:numId w:val="14"/>
              </w:numPr>
              <w:jc w:val="both"/>
              <w:rPr>
                <w:sz w:val="24"/>
                <w:szCs w:val="24"/>
              </w:rPr>
            </w:pPr>
            <w:r>
              <w:rPr>
                <w:sz w:val="24"/>
                <w:szCs w:val="24"/>
              </w:rPr>
              <w:t>Ask the customer to accept it, perhaps in new terms,</w:t>
            </w:r>
          </w:p>
          <w:p w:rsidR="00B30845" w:rsidRPr="00B30845" w:rsidRDefault="00B30845" w:rsidP="007B120C">
            <w:pPr>
              <w:pStyle w:val="ListParagraph"/>
              <w:numPr>
                <w:ilvl w:val="0"/>
                <w:numId w:val="14"/>
              </w:numPr>
              <w:jc w:val="both"/>
              <w:rPr>
                <w:sz w:val="24"/>
                <w:szCs w:val="24"/>
              </w:rPr>
            </w:pPr>
            <w:r>
              <w:rPr>
                <w:sz w:val="24"/>
                <w:szCs w:val="24"/>
              </w:rPr>
              <w:t>Discard it or clearly mark it as unsuitable for its original use. The non-conformities record should be kept</w:t>
            </w:r>
          </w:p>
        </w:tc>
      </w:tr>
    </w:tbl>
    <w:p w:rsidR="000B40E0" w:rsidRPr="000006B9" w:rsidRDefault="000B40E0" w:rsidP="00635405">
      <w:pPr>
        <w:rPr>
          <w:b/>
          <w:sz w:val="24"/>
          <w:szCs w:val="24"/>
        </w:rPr>
      </w:pPr>
    </w:p>
    <w:p w:rsidR="00F87FEE" w:rsidRDefault="00F87FEE" w:rsidP="00B57869">
      <w:pPr>
        <w:rPr>
          <w:b/>
          <w:sz w:val="2"/>
          <w:szCs w:val="24"/>
        </w:rPr>
      </w:pPr>
    </w:p>
    <w:p w:rsidR="00F87FEE" w:rsidRDefault="00F87FEE" w:rsidP="00B57869">
      <w:pPr>
        <w:rPr>
          <w:b/>
          <w:sz w:val="2"/>
          <w:szCs w:val="24"/>
        </w:rPr>
      </w:pPr>
    </w:p>
    <w:p w:rsidR="00F87FEE" w:rsidRDefault="00F87FEE" w:rsidP="00B57869">
      <w:pPr>
        <w:rPr>
          <w:b/>
          <w:sz w:val="2"/>
          <w:szCs w:val="24"/>
        </w:rPr>
      </w:pPr>
    </w:p>
    <w:p w:rsidR="00F87FEE" w:rsidRDefault="00F87FEE" w:rsidP="00B57869">
      <w:pPr>
        <w:rPr>
          <w:b/>
          <w:sz w:val="2"/>
          <w:szCs w:val="24"/>
        </w:rPr>
      </w:pPr>
    </w:p>
    <w:tbl>
      <w:tblPr>
        <w:tblStyle w:val="TableGrid"/>
        <w:tblW w:w="9350" w:type="dxa"/>
        <w:shd w:val="clear" w:color="auto" w:fill="E2EFD9" w:themeFill="accent6" w:themeFillTint="33"/>
        <w:tblLook w:val="04A0" w:firstRow="1" w:lastRow="0" w:firstColumn="1" w:lastColumn="0" w:noHBand="0" w:noVBand="1"/>
      </w:tblPr>
      <w:tblGrid>
        <w:gridCol w:w="1345"/>
        <w:gridCol w:w="5130"/>
        <w:gridCol w:w="1350"/>
        <w:gridCol w:w="1525"/>
      </w:tblGrid>
      <w:tr w:rsidR="00F87FEE" w:rsidRPr="00BD6EAE" w:rsidTr="006021AF">
        <w:trPr>
          <w:trHeight w:val="800"/>
        </w:trPr>
        <w:tc>
          <w:tcPr>
            <w:tcW w:w="1345" w:type="dxa"/>
            <w:vMerge w:val="restart"/>
            <w:shd w:val="clear" w:color="auto" w:fill="E2EFD9" w:themeFill="accent6" w:themeFillTint="33"/>
          </w:tcPr>
          <w:p w:rsidR="00F87FEE" w:rsidRPr="00BD6EAE" w:rsidRDefault="00F87FEE" w:rsidP="006021AF">
            <w:pPr>
              <w:pStyle w:val="Header"/>
              <w:spacing w:line="276" w:lineRule="auto"/>
              <w:jc w:val="center"/>
              <w:rPr>
                <w:b/>
                <w:sz w:val="24"/>
                <w:szCs w:val="24"/>
              </w:rPr>
            </w:pPr>
            <w:r>
              <w:rPr>
                <w:b/>
                <w:sz w:val="24"/>
                <w:szCs w:val="24"/>
              </w:rPr>
              <w:t>ABC Company Logo</w:t>
            </w:r>
          </w:p>
        </w:tc>
        <w:tc>
          <w:tcPr>
            <w:tcW w:w="5130" w:type="dxa"/>
            <w:shd w:val="clear" w:color="auto" w:fill="E2EFD9" w:themeFill="accent6" w:themeFillTint="33"/>
          </w:tcPr>
          <w:p w:rsidR="00F87FEE" w:rsidRPr="00BD6EAE" w:rsidRDefault="00F87FEE" w:rsidP="006021AF">
            <w:pPr>
              <w:pStyle w:val="Header"/>
              <w:spacing w:line="276" w:lineRule="auto"/>
              <w:rPr>
                <w:b/>
                <w:sz w:val="24"/>
                <w:szCs w:val="24"/>
              </w:rPr>
            </w:pPr>
            <w:r w:rsidRPr="00BD6EAE">
              <w:rPr>
                <w:b/>
                <w:sz w:val="24"/>
                <w:szCs w:val="24"/>
              </w:rPr>
              <w:t>Company Name: ABC Iodized Salt Industry</w:t>
            </w:r>
          </w:p>
        </w:tc>
        <w:tc>
          <w:tcPr>
            <w:tcW w:w="1350" w:type="dxa"/>
            <w:shd w:val="clear" w:color="auto" w:fill="E2EFD9" w:themeFill="accent6" w:themeFillTint="33"/>
          </w:tcPr>
          <w:p w:rsidR="00F87FEE" w:rsidRPr="00BD6EAE" w:rsidRDefault="00F87FEE" w:rsidP="006021AF">
            <w:pPr>
              <w:pStyle w:val="Header"/>
              <w:spacing w:line="276" w:lineRule="auto"/>
              <w:rPr>
                <w:b/>
                <w:sz w:val="24"/>
                <w:szCs w:val="24"/>
              </w:rPr>
            </w:pPr>
            <w:r w:rsidRPr="00BD6EAE">
              <w:rPr>
                <w:b/>
                <w:sz w:val="24"/>
                <w:szCs w:val="24"/>
              </w:rPr>
              <w:t xml:space="preserve">Doc. No. </w:t>
            </w:r>
            <w:r w:rsidR="0051324E">
              <w:rPr>
                <w:b/>
                <w:sz w:val="24"/>
                <w:szCs w:val="24"/>
              </w:rPr>
              <w:t>P</w:t>
            </w:r>
            <w:r w:rsidRPr="00BD6EAE">
              <w:rPr>
                <w:b/>
                <w:sz w:val="24"/>
                <w:szCs w:val="24"/>
              </w:rPr>
              <w:t>OP/001</w:t>
            </w:r>
          </w:p>
        </w:tc>
        <w:tc>
          <w:tcPr>
            <w:tcW w:w="1525" w:type="dxa"/>
            <w:shd w:val="clear" w:color="auto" w:fill="E2EFD9" w:themeFill="accent6" w:themeFillTint="33"/>
          </w:tcPr>
          <w:p w:rsidR="00F87FEE" w:rsidRPr="00BD6EAE" w:rsidRDefault="00F87FEE" w:rsidP="0051324E">
            <w:pPr>
              <w:pStyle w:val="Header"/>
              <w:spacing w:line="276" w:lineRule="auto"/>
              <w:rPr>
                <w:b/>
                <w:sz w:val="24"/>
                <w:szCs w:val="24"/>
              </w:rPr>
            </w:pPr>
            <w:r w:rsidRPr="00BD6EAE">
              <w:rPr>
                <w:b/>
                <w:sz w:val="24"/>
                <w:szCs w:val="24"/>
              </w:rPr>
              <w:t xml:space="preserve">Issue Date: </w:t>
            </w:r>
            <w:r w:rsidR="0051324E">
              <w:rPr>
                <w:b/>
                <w:sz w:val="24"/>
                <w:szCs w:val="24"/>
              </w:rPr>
              <w:t>June</w:t>
            </w:r>
            <w:r w:rsidRPr="00BD6EAE">
              <w:rPr>
                <w:b/>
                <w:sz w:val="24"/>
                <w:szCs w:val="24"/>
              </w:rPr>
              <w:t xml:space="preserve"> 2020</w:t>
            </w:r>
          </w:p>
        </w:tc>
      </w:tr>
      <w:tr w:rsidR="00F87FEE" w:rsidRPr="00BD6EAE" w:rsidTr="006021AF">
        <w:tc>
          <w:tcPr>
            <w:tcW w:w="1345" w:type="dxa"/>
            <w:vMerge/>
            <w:shd w:val="clear" w:color="auto" w:fill="E2EFD9" w:themeFill="accent6" w:themeFillTint="33"/>
          </w:tcPr>
          <w:p w:rsidR="00F87FEE" w:rsidRPr="00BD6EAE" w:rsidRDefault="00F87FEE" w:rsidP="006021AF">
            <w:pPr>
              <w:pStyle w:val="Header"/>
              <w:spacing w:line="276" w:lineRule="auto"/>
              <w:rPr>
                <w:b/>
                <w:sz w:val="24"/>
                <w:szCs w:val="24"/>
              </w:rPr>
            </w:pPr>
          </w:p>
        </w:tc>
        <w:tc>
          <w:tcPr>
            <w:tcW w:w="5130" w:type="dxa"/>
            <w:shd w:val="clear" w:color="auto" w:fill="E2EFD9" w:themeFill="accent6" w:themeFillTint="33"/>
          </w:tcPr>
          <w:p w:rsidR="00F87FEE" w:rsidRPr="00BD6EAE" w:rsidRDefault="00F87FEE" w:rsidP="006021AF">
            <w:pPr>
              <w:pStyle w:val="Header"/>
              <w:spacing w:line="276" w:lineRule="auto"/>
              <w:rPr>
                <w:b/>
                <w:sz w:val="24"/>
                <w:szCs w:val="24"/>
              </w:rPr>
            </w:pPr>
            <w:r w:rsidRPr="00BD6EAE">
              <w:rPr>
                <w:b/>
                <w:sz w:val="24"/>
                <w:szCs w:val="24"/>
              </w:rPr>
              <w:t xml:space="preserve">Title: </w:t>
            </w:r>
            <w:r w:rsidR="0020648D">
              <w:rPr>
                <w:b/>
                <w:sz w:val="24"/>
                <w:szCs w:val="24"/>
              </w:rPr>
              <w:t>Production</w:t>
            </w:r>
            <w:r w:rsidRPr="00BD6EAE">
              <w:rPr>
                <w:b/>
                <w:sz w:val="24"/>
                <w:szCs w:val="24"/>
              </w:rPr>
              <w:t xml:space="preserve"> Standard Operating Procedure</w:t>
            </w:r>
          </w:p>
        </w:tc>
        <w:tc>
          <w:tcPr>
            <w:tcW w:w="1350" w:type="dxa"/>
            <w:shd w:val="clear" w:color="auto" w:fill="E2EFD9" w:themeFill="accent6" w:themeFillTint="33"/>
          </w:tcPr>
          <w:p w:rsidR="00F87FEE" w:rsidRPr="00BD6EAE" w:rsidRDefault="00F87FEE" w:rsidP="006021AF">
            <w:pPr>
              <w:pStyle w:val="Header"/>
              <w:spacing w:line="276" w:lineRule="auto"/>
              <w:rPr>
                <w:b/>
                <w:sz w:val="24"/>
                <w:szCs w:val="24"/>
              </w:rPr>
            </w:pPr>
            <w:r w:rsidRPr="00BD6EAE">
              <w:rPr>
                <w:b/>
                <w:sz w:val="24"/>
                <w:szCs w:val="24"/>
              </w:rPr>
              <w:t>Issue No.1</w:t>
            </w:r>
          </w:p>
        </w:tc>
        <w:tc>
          <w:tcPr>
            <w:tcW w:w="1525" w:type="dxa"/>
            <w:shd w:val="clear" w:color="auto" w:fill="E2EFD9" w:themeFill="accent6" w:themeFillTint="33"/>
          </w:tcPr>
          <w:p w:rsidR="00F87FEE" w:rsidRPr="00BD6EAE" w:rsidRDefault="00F87FEE" w:rsidP="00F87FEE">
            <w:pPr>
              <w:pStyle w:val="Header"/>
              <w:spacing w:line="276" w:lineRule="auto"/>
              <w:rPr>
                <w:b/>
                <w:sz w:val="24"/>
                <w:szCs w:val="24"/>
              </w:rPr>
            </w:pPr>
            <w:r>
              <w:rPr>
                <w:b/>
                <w:sz w:val="24"/>
                <w:szCs w:val="24"/>
              </w:rPr>
              <w:t>Page 8</w:t>
            </w:r>
            <w:r w:rsidRPr="00BD6EAE">
              <w:rPr>
                <w:b/>
                <w:sz w:val="24"/>
                <w:szCs w:val="24"/>
              </w:rPr>
              <w:t xml:space="preserve"> of </w:t>
            </w:r>
            <w:r>
              <w:rPr>
                <w:b/>
                <w:sz w:val="24"/>
                <w:szCs w:val="24"/>
              </w:rPr>
              <w:t>13</w:t>
            </w:r>
          </w:p>
        </w:tc>
      </w:tr>
    </w:tbl>
    <w:p w:rsidR="00F87FEE" w:rsidRDefault="00F87FEE" w:rsidP="00B57869">
      <w:pPr>
        <w:rPr>
          <w:b/>
          <w:sz w:val="2"/>
          <w:szCs w:val="24"/>
        </w:rPr>
      </w:pPr>
    </w:p>
    <w:p w:rsidR="00F87FEE" w:rsidRPr="006F07B8" w:rsidRDefault="00F87FEE" w:rsidP="00B57869">
      <w:pPr>
        <w:rPr>
          <w:b/>
          <w:sz w:val="2"/>
          <w:szCs w:val="24"/>
        </w:rPr>
      </w:pPr>
    </w:p>
    <w:tbl>
      <w:tblPr>
        <w:tblStyle w:val="TableGrid"/>
        <w:tblW w:w="10255" w:type="dxa"/>
        <w:tblLayout w:type="fixed"/>
        <w:tblLook w:val="04A0" w:firstRow="1" w:lastRow="0" w:firstColumn="1" w:lastColumn="0" w:noHBand="0" w:noVBand="1"/>
      </w:tblPr>
      <w:tblGrid>
        <w:gridCol w:w="535"/>
        <w:gridCol w:w="1530"/>
        <w:gridCol w:w="8190"/>
      </w:tblGrid>
      <w:tr w:rsidR="00475BBD" w:rsidTr="0051324E">
        <w:tc>
          <w:tcPr>
            <w:tcW w:w="535" w:type="dxa"/>
          </w:tcPr>
          <w:p w:rsidR="00475BBD" w:rsidRPr="006F07B8" w:rsidRDefault="00475BBD" w:rsidP="007B120C">
            <w:pPr>
              <w:pStyle w:val="ListParagraph"/>
              <w:numPr>
                <w:ilvl w:val="0"/>
                <w:numId w:val="4"/>
              </w:numPr>
              <w:rPr>
                <w:b/>
                <w:szCs w:val="24"/>
              </w:rPr>
            </w:pPr>
          </w:p>
        </w:tc>
        <w:tc>
          <w:tcPr>
            <w:tcW w:w="1530" w:type="dxa"/>
          </w:tcPr>
          <w:p w:rsidR="00475BBD" w:rsidRPr="006F07B8" w:rsidRDefault="00475BBD" w:rsidP="00466285">
            <w:pPr>
              <w:jc w:val="both"/>
              <w:rPr>
                <w:szCs w:val="24"/>
              </w:rPr>
            </w:pPr>
            <w:r w:rsidRPr="006F07B8">
              <w:rPr>
                <w:szCs w:val="24"/>
              </w:rPr>
              <w:t>Carry out non-conforming product handling procedure</w:t>
            </w:r>
          </w:p>
        </w:tc>
        <w:tc>
          <w:tcPr>
            <w:tcW w:w="8190" w:type="dxa"/>
          </w:tcPr>
          <w:p w:rsidR="0025604C" w:rsidRPr="006F07B8" w:rsidRDefault="00475BBD" w:rsidP="0025604C">
            <w:pPr>
              <w:jc w:val="both"/>
              <w:rPr>
                <w:szCs w:val="24"/>
              </w:rPr>
            </w:pPr>
            <w:r w:rsidRPr="006F07B8">
              <w:rPr>
                <w:szCs w:val="24"/>
              </w:rPr>
              <w:t xml:space="preserve">The food safety team has already developed and established a procedure for validation, verification, and </w:t>
            </w:r>
            <w:r w:rsidR="0025604C" w:rsidRPr="006F07B8">
              <w:rPr>
                <w:szCs w:val="24"/>
              </w:rPr>
              <w:t>reassessment of processes for the product realization to demonstrate that operation of processes achieves the planned results even if we do not have as such risk level.</w:t>
            </w:r>
          </w:p>
          <w:p w:rsidR="0025604C" w:rsidRPr="006F07B8" w:rsidRDefault="0025604C" w:rsidP="007B120C">
            <w:pPr>
              <w:pStyle w:val="ListParagraph"/>
              <w:numPr>
                <w:ilvl w:val="0"/>
                <w:numId w:val="13"/>
              </w:numPr>
              <w:jc w:val="both"/>
              <w:rPr>
                <w:szCs w:val="24"/>
              </w:rPr>
            </w:pPr>
            <w:r w:rsidRPr="006F07B8">
              <w:rPr>
                <w:szCs w:val="24"/>
              </w:rPr>
              <w:t>Whenever test and inspection results throughout the manufacturing process shows that a product does not fulfill requirements, the PD should carry out the documented non-conforming product handling procedure to identify the non-conforming products and make sure that they are not used by accident. The documented procedure defines who is responsible for deciding what to do with bad product and one of the following three actions must be taken:</w:t>
            </w:r>
          </w:p>
          <w:p w:rsidR="0025604C" w:rsidRPr="006F07B8" w:rsidRDefault="0025604C" w:rsidP="007B120C">
            <w:pPr>
              <w:pStyle w:val="ListParagraph"/>
              <w:numPr>
                <w:ilvl w:val="0"/>
                <w:numId w:val="15"/>
              </w:numPr>
              <w:jc w:val="both"/>
              <w:rPr>
                <w:szCs w:val="24"/>
              </w:rPr>
            </w:pPr>
            <w:r w:rsidRPr="006F07B8">
              <w:rPr>
                <w:szCs w:val="24"/>
              </w:rPr>
              <w:t xml:space="preserve">Fixing the product as if the problem never happened, </w:t>
            </w:r>
          </w:p>
          <w:p w:rsidR="0025604C" w:rsidRPr="006F07B8" w:rsidRDefault="0025604C" w:rsidP="007B120C">
            <w:pPr>
              <w:pStyle w:val="ListParagraph"/>
              <w:numPr>
                <w:ilvl w:val="0"/>
                <w:numId w:val="15"/>
              </w:numPr>
              <w:jc w:val="both"/>
              <w:rPr>
                <w:szCs w:val="24"/>
              </w:rPr>
            </w:pPr>
            <w:r w:rsidRPr="006F07B8">
              <w:rPr>
                <w:szCs w:val="24"/>
              </w:rPr>
              <w:t>Ask the customer to accept it, perhaps in new terms,</w:t>
            </w:r>
          </w:p>
          <w:p w:rsidR="0025604C" w:rsidRPr="006F07B8" w:rsidRDefault="0025604C" w:rsidP="007B120C">
            <w:pPr>
              <w:pStyle w:val="ListParagraph"/>
              <w:numPr>
                <w:ilvl w:val="0"/>
                <w:numId w:val="15"/>
              </w:numPr>
              <w:jc w:val="both"/>
              <w:rPr>
                <w:szCs w:val="24"/>
              </w:rPr>
            </w:pPr>
            <w:r w:rsidRPr="006F07B8">
              <w:rPr>
                <w:szCs w:val="24"/>
              </w:rPr>
              <w:t>Discard it or clearly mark it as unsuitable for its original use. The non-conformities record should be kept</w:t>
            </w:r>
          </w:p>
          <w:p w:rsidR="0025604C" w:rsidRPr="006F07B8" w:rsidRDefault="0025604C" w:rsidP="007B120C">
            <w:pPr>
              <w:pStyle w:val="ListParagraph"/>
              <w:numPr>
                <w:ilvl w:val="0"/>
                <w:numId w:val="13"/>
              </w:numPr>
              <w:jc w:val="both"/>
              <w:rPr>
                <w:szCs w:val="24"/>
              </w:rPr>
            </w:pPr>
            <w:r w:rsidRPr="006F07B8">
              <w:rPr>
                <w:szCs w:val="24"/>
              </w:rPr>
              <w:t xml:space="preserve">The QC </w:t>
            </w:r>
            <w:r w:rsidR="00B750AA" w:rsidRPr="006F07B8">
              <w:rPr>
                <w:szCs w:val="24"/>
              </w:rPr>
              <w:t>personnel’s</w:t>
            </w:r>
            <w:r w:rsidRPr="006F07B8">
              <w:rPr>
                <w:szCs w:val="24"/>
              </w:rPr>
              <w:t xml:space="preserve"> should re-inspect any corrected </w:t>
            </w:r>
            <w:r w:rsidR="00B750AA" w:rsidRPr="006F07B8">
              <w:rPr>
                <w:szCs w:val="24"/>
              </w:rPr>
              <w:t>products</w:t>
            </w:r>
            <w:r w:rsidRPr="006F07B8">
              <w:rPr>
                <w:szCs w:val="24"/>
              </w:rPr>
              <w:t xml:space="preserve"> according to the </w:t>
            </w:r>
            <w:r w:rsidR="00B750AA" w:rsidRPr="006F07B8">
              <w:rPr>
                <w:szCs w:val="24"/>
              </w:rPr>
              <w:t>procedures</w:t>
            </w:r>
            <w:r w:rsidRPr="006F07B8">
              <w:rPr>
                <w:szCs w:val="24"/>
              </w:rPr>
              <w:t xml:space="preserve"> for new </w:t>
            </w:r>
            <w:r w:rsidR="00B750AA" w:rsidRPr="006F07B8">
              <w:rPr>
                <w:szCs w:val="24"/>
              </w:rPr>
              <w:t>products</w:t>
            </w:r>
            <w:r w:rsidRPr="006F07B8">
              <w:rPr>
                <w:szCs w:val="24"/>
              </w:rPr>
              <w:t xml:space="preserve">, and the production personnel </w:t>
            </w:r>
            <w:r w:rsidR="00B750AA" w:rsidRPr="006F07B8">
              <w:rPr>
                <w:szCs w:val="24"/>
              </w:rPr>
              <w:t>should</w:t>
            </w:r>
            <w:r w:rsidRPr="006F07B8">
              <w:rPr>
                <w:szCs w:val="24"/>
              </w:rPr>
              <w:t xml:space="preserve"> mitigate potential loses, perhaps by recall, from any product that has been found </w:t>
            </w:r>
            <w:r w:rsidR="00B750AA" w:rsidRPr="006F07B8">
              <w:rPr>
                <w:szCs w:val="24"/>
              </w:rPr>
              <w:t>to be defective after release to the customer.</w:t>
            </w:r>
          </w:p>
          <w:p w:rsidR="00475BBD" w:rsidRPr="006F07B8" w:rsidRDefault="00B750AA" w:rsidP="007B120C">
            <w:pPr>
              <w:pStyle w:val="ListParagraph"/>
              <w:numPr>
                <w:ilvl w:val="0"/>
                <w:numId w:val="13"/>
              </w:numPr>
              <w:jc w:val="both"/>
              <w:rPr>
                <w:szCs w:val="24"/>
              </w:rPr>
            </w:pPr>
            <w:r w:rsidRPr="006F07B8">
              <w:rPr>
                <w:szCs w:val="24"/>
              </w:rPr>
              <w:t>Production and technique manager should establish a procedure where appropriate to identify a product and determine what specifications pertain to it as it moves through the manufacturing and delivery. Records of the inspection and measurement of the status of the product must be kept; individual products or batches of products must have unique serial identification records for traceability</w:t>
            </w:r>
          </w:p>
        </w:tc>
      </w:tr>
      <w:tr w:rsidR="00B750AA" w:rsidTr="0051324E">
        <w:tc>
          <w:tcPr>
            <w:tcW w:w="535" w:type="dxa"/>
          </w:tcPr>
          <w:p w:rsidR="00B750AA" w:rsidRPr="006F07B8" w:rsidRDefault="00B750AA" w:rsidP="007B120C">
            <w:pPr>
              <w:pStyle w:val="ListParagraph"/>
              <w:numPr>
                <w:ilvl w:val="0"/>
                <w:numId w:val="4"/>
              </w:numPr>
              <w:rPr>
                <w:b/>
                <w:szCs w:val="24"/>
              </w:rPr>
            </w:pPr>
          </w:p>
        </w:tc>
        <w:tc>
          <w:tcPr>
            <w:tcW w:w="1530" w:type="dxa"/>
          </w:tcPr>
          <w:p w:rsidR="00B750AA" w:rsidRPr="006F07B8" w:rsidRDefault="00B750AA" w:rsidP="00466285">
            <w:pPr>
              <w:jc w:val="both"/>
              <w:rPr>
                <w:szCs w:val="24"/>
              </w:rPr>
            </w:pPr>
            <w:r w:rsidRPr="006F07B8">
              <w:rPr>
                <w:szCs w:val="24"/>
              </w:rPr>
              <w:t>Pack and Transfer to store</w:t>
            </w:r>
          </w:p>
        </w:tc>
        <w:tc>
          <w:tcPr>
            <w:tcW w:w="8190" w:type="dxa"/>
          </w:tcPr>
          <w:p w:rsidR="00B750AA" w:rsidRPr="006F07B8" w:rsidRDefault="00B750AA" w:rsidP="0025604C">
            <w:pPr>
              <w:jc w:val="both"/>
              <w:rPr>
                <w:szCs w:val="24"/>
              </w:rPr>
            </w:pPr>
            <w:r w:rsidRPr="006F07B8">
              <w:rPr>
                <w:szCs w:val="24"/>
              </w:rPr>
              <w:t>The PD should pack and transfer products to finished product store confirming products fulfilling the requirements</w:t>
            </w:r>
          </w:p>
          <w:p w:rsidR="00931721" w:rsidRPr="006F07B8" w:rsidRDefault="00931721" w:rsidP="007B120C">
            <w:pPr>
              <w:pStyle w:val="ListParagraph"/>
              <w:numPr>
                <w:ilvl w:val="0"/>
                <w:numId w:val="17"/>
              </w:numPr>
              <w:jc w:val="both"/>
              <w:rPr>
                <w:szCs w:val="24"/>
              </w:rPr>
            </w:pPr>
            <w:r w:rsidRPr="006F07B8">
              <w:rPr>
                <w:szCs w:val="24"/>
              </w:rPr>
              <w:t>Check that the products are stored with pallets, and spacing from roof and walls for ease of inspection</w:t>
            </w:r>
          </w:p>
          <w:p w:rsidR="00E748E9" w:rsidRDefault="00931721" w:rsidP="000428F6">
            <w:pPr>
              <w:pStyle w:val="ListParagraph"/>
              <w:numPr>
                <w:ilvl w:val="0"/>
                <w:numId w:val="17"/>
              </w:numPr>
              <w:jc w:val="both"/>
              <w:rPr>
                <w:szCs w:val="24"/>
              </w:rPr>
            </w:pPr>
            <w:r w:rsidRPr="006F07B8">
              <w:rPr>
                <w:szCs w:val="24"/>
              </w:rPr>
              <w:t xml:space="preserve">Storage system implements FIFO </w:t>
            </w:r>
            <w:r w:rsidR="00E748E9">
              <w:rPr>
                <w:szCs w:val="24"/>
              </w:rPr>
              <w:t>principle</w:t>
            </w:r>
          </w:p>
          <w:p w:rsidR="00931721" w:rsidRPr="006F07B8" w:rsidRDefault="000428F6" w:rsidP="000428F6">
            <w:pPr>
              <w:pStyle w:val="ListParagraph"/>
              <w:numPr>
                <w:ilvl w:val="0"/>
                <w:numId w:val="17"/>
              </w:numPr>
              <w:jc w:val="both"/>
              <w:rPr>
                <w:szCs w:val="24"/>
              </w:rPr>
            </w:pPr>
            <w:r>
              <w:rPr>
                <w:szCs w:val="24"/>
              </w:rPr>
              <w:t>record of production (Bin and Stock Card Data)</w:t>
            </w:r>
          </w:p>
        </w:tc>
      </w:tr>
      <w:tr w:rsidR="00E748E9" w:rsidTr="0051324E">
        <w:tc>
          <w:tcPr>
            <w:tcW w:w="535" w:type="dxa"/>
          </w:tcPr>
          <w:p w:rsidR="00E748E9" w:rsidRPr="006F07B8" w:rsidRDefault="00E748E9" w:rsidP="007B120C">
            <w:pPr>
              <w:pStyle w:val="ListParagraph"/>
              <w:numPr>
                <w:ilvl w:val="0"/>
                <w:numId w:val="4"/>
              </w:numPr>
              <w:rPr>
                <w:b/>
                <w:szCs w:val="24"/>
              </w:rPr>
            </w:pPr>
          </w:p>
        </w:tc>
        <w:tc>
          <w:tcPr>
            <w:tcW w:w="1530" w:type="dxa"/>
          </w:tcPr>
          <w:p w:rsidR="00E748E9" w:rsidRPr="006F07B8" w:rsidRDefault="00E748E9" w:rsidP="00466285">
            <w:pPr>
              <w:jc w:val="both"/>
              <w:rPr>
                <w:szCs w:val="24"/>
              </w:rPr>
            </w:pPr>
            <w:r w:rsidRPr="00635405">
              <w:rPr>
                <w:sz w:val="24"/>
                <w:szCs w:val="24"/>
              </w:rPr>
              <w:t>Check stock of finished product</w:t>
            </w:r>
          </w:p>
        </w:tc>
        <w:tc>
          <w:tcPr>
            <w:tcW w:w="8190" w:type="dxa"/>
          </w:tcPr>
          <w:p w:rsidR="00E748E9" w:rsidRDefault="00E748E9" w:rsidP="00E748E9">
            <w:pPr>
              <w:pStyle w:val="ListParagraph"/>
              <w:numPr>
                <w:ilvl w:val="0"/>
                <w:numId w:val="9"/>
              </w:numPr>
              <w:jc w:val="both"/>
              <w:rPr>
                <w:sz w:val="24"/>
                <w:szCs w:val="24"/>
              </w:rPr>
            </w:pPr>
            <w:r w:rsidRPr="00635405">
              <w:rPr>
                <w:sz w:val="24"/>
                <w:szCs w:val="24"/>
              </w:rPr>
              <w:t xml:space="preserve">The Property Administration should check finished product stock is available and also preserves the conformity of product during internal processing and delivery to the intended destination. This preservation includes identification, handling, packaging, storage and protection </w:t>
            </w:r>
          </w:p>
          <w:p w:rsidR="00E748E9" w:rsidRPr="00E748E9" w:rsidRDefault="00E748E9" w:rsidP="00E748E9">
            <w:pPr>
              <w:pStyle w:val="ListParagraph"/>
              <w:numPr>
                <w:ilvl w:val="0"/>
                <w:numId w:val="9"/>
              </w:numPr>
              <w:jc w:val="both"/>
              <w:rPr>
                <w:sz w:val="24"/>
                <w:szCs w:val="24"/>
              </w:rPr>
            </w:pPr>
            <w:r w:rsidRPr="00E748E9">
              <w:rPr>
                <w:sz w:val="24"/>
                <w:szCs w:val="24"/>
              </w:rPr>
              <w:t>All products should be handled from receiving to delivery, by methods that effectively prevent any damage in accordance with written procedures.  Process equipment, and other special product handling tools, should be regularly inspected and maintained to prevent any product damage.</w:t>
            </w:r>
          </w:p>
        </w:tc>
      </w:tr>
      <w:tr w:rsidR="00B750AA" w:rsidTr="0051324E">
        <w:tc>
          <w:tcPr>
            <w:tcW w:w="535" w:type="dxa"/>
          </w:tcPr>
          <w:p w:rsidR="00B750AA" w:rsidRPr="006F07B8" w:rsidRDefault="00B750AA" w:rsidP="007B120C">
            <w:pPr>
              <w:pStyle w:val="ListParagraph"/>
              <w:numPr>
                <w:ilvl w:val="0"/>
                <w:numId w:val="4"/>
              </w:numPr>
              <w:rPr>
                <w:b/>
                <w:szCs w:val="24"/>
              </w:rPr>
            </w:pPr>
          </w:p>
        </w:tc>
        <w:tc>
          <w:tcPr>
            <w:tcW w:w="1530" w:type="dxa"/>
          </w:tcPr>
          <w:p w:rsidR="00B750AA" w:rsidRPr="006F07B8" w:rsidRDefault="00B750AA" w:rsidP="00466285">
            <w:pPr>
              <w:jc w:val="both"/>
              <w:rPr>
                <w:szCs w:val="24"/>
              </w:rPr>
            </w:pPr>
            <w:r w:rsidRPr="006F07B8">
              <w:rPr>
                <w:szCs w:val="24"/>
              </w:rPr>
              <w:t xml:space="preserve">Confirm delivery details/raise delivery notes </w:t>
            </w:r>
          </w:p>
        </w:tc>
        <w:tc>
          <w:tcPr>
            <w:tcW w:w="8190" w:type="dxa"/>
          </w:tcPr>
          <w:p w:rsidR="00B750AA" w:rsidRPr="006F07B8" w:rsidRDefault="00931721" w:rsidP="007B120C">
            <w:pPr>
              <w:pStyle w:val="ListParagraph"/>
              <w:numPr>
                <w:ilvl w:val="0"/>
                <w:numId w:val="16"/>
              </w:numPr>
              <w:jc w:val="both"/>
              <w:rPr>
                <w:szCs w:val="24"/>
              </w:rPr>
            </w:pPr>
            <w:r w:rsidRPr="006F07B8">
              <w:rPr>
                <w:szCs w:val="24"/>
              </w:rPr>
              <w:t>The property administration personnel should preserve the products, including identification, handling, storage, packaging and protection until the delivery to the customer.</w:t>
            </w:r>
          </w:p>
          <w:p w:rsidR="00931721" w:rsidRPr="006F07B8" w:rsidRDefault="00931721" w:rsidP="007B120C">
            <w:pPr>
              <w:pStyle w:val="ListParagraph"/>
              <w:numPr>
                <w:ilvl w:val="0"/>
                <w:numId w:val="16"/>
              </w:numPr>
              <w:jc w:val="both"/>
              <w:rPr>
                <w:szCs w:val="24"/>
              </w:rPr>
            </w:pPr>
            <w:r w:rsidRPr="006F07B8">
              <w:rPr>
                <w:szCs w:val="24"/>
              </w:rPr>
              <w:t>The industry is responsible for the product after final inspection and testing, unless otherwise specified by the customer</w:t>
            </w:r>
            <w:r w:rsidR="00554394" w:rsidRPr="006F07B8">
              <w:rPr>
                <w:szCs w:val="24"/>
              </w:rPr>
              <w:t>. Any special method or product delivery requested by the customer</w:t>
            </w:r>
            <w:r w:rsidRPr="006F07B8">
              <w:rPr>
                <w:szCs w:val="24"/>
              </w:rPr>
              <w:t xml:space="preserve"> is specified in their purchase order and agreed upon in the contract review stage.  </w:t>
            </w:r>
          </w:p>
          <w:p w:rsidR="00931721" w:rsidRPr="006F07B8" w:rsidRDefault="00554394" w:rsidP="007B120C">
            <w:pPr>
              <w:pStyle w:val="ListParagraph"/>
              <w:numPr>
                <w:ilvl w:val="0"/>
                <w:numId w:val="16"/>
              </w:numPr>
              <w:jc w:val="both"/>
              <w:rPr>
                <w:szCs w:val="24"/>
              </w:rPr>
            </w:pPr>
            <w:r w:rsidRPr="006F07B8">
              <w:rPr>
                <w:szCs w:val="24"/>
              </w:rPr>
              <w:t>Finally, the marketing personnel should confirm delivery details of the product an raise the delivery notes.</w:t>
            </w:r>
          </w:p>
          <w:p w:rsidR="00554394" w:rsidRPr="006F07B8" w:rsidRDefault="00554394" w:rsidP="007B120C">
            <w:pPr>
              <w:pStyle w:val="ListParagraph"/>
              <w:numPr>
                <w:ilvl w:val="0"/>
                <w:numId w:val="16"/>
              </w:numPr>
              <w:jc w:val="both"/>
              <w:rPr>
                <w:szCs w:val="24"/>
              </w:rPr>
            </w:pPr>
            <w:r w:rsidRPr="006F07B8">
              <w:rPr>
                <w:szCs w:val="24"/>
              </w:rPr>
              <w:t xml:space="preserve">The marketing personnel should monitor the end customers’ opinion of the product and determine how to gather and use the information. </w:t>
            </w:r>
          </w:p>
        </w:tc>
      </w:tr>
    </w:tbl>
    <w:p w:rsidR="00E52F7D" w:rsidRDefault="00E52F7D" w:rsidP="00B57869">
      <w:pPr>
        <w:rPr>
          <w:b/>
          <w:sz w:val="8"/>
          <w:szCs w:val="24"/>
        </w:rPr>
        <w:sectPr w:rsidR="00E52F7D" w:rsidSect="00D462D7">
          <w:pgSz w:w="12240" w:h="15840"/>
          <w:pgMar w:top="1440" w:right="1440" w:bottom="1440" w:left="1440" w:header="720" w:footer="720" w:gutter="0"/>
          <w:pgNumType w:start="0"/>
          <w:cols w:space="720"/>
          <w:titlePg/>
          <w:docGrid w:linePitch="360"/>
        </w:sectPr>
      </w:pPr>
    </w:p>
    <w:p w:rsidR="00984B97" w:rsidRPr="00FF1F91" w:rsidRDefault="00B11D91" w:rsidP="00DC486D">
      <w:pPr>
        <w:spacing w:line="276" w:lineRule="auto"/>
        <w:rPr>
          <w:b/>
          <w:sz w:val="28"/>
        </w:rPr>
      </w:pPr>
      <w:r w:rsidRPr="00FF1F91">
        <w:rPr>
          <w:b/>
          <w:sz w:val="28"/>
        </w:rPr>
        <w:lastRenderedPageBreak/>
        <w:t>5.2</w:t>
      </w:r>
      <w:r w:rsidR="007F6C2D" w:rsidRPr="00FF1F91">
        <w:rPr>
          <w:b/>
          <w:sz w:val="28"/>
        </w:rPr>
        <w:t xml:space="preserve"> </w:t>
      </w:r>
      <w:r w:rsidR="00984B97" w:rsidRPr="00FF1F91">
        <w:rPr>
          <w:b/>
          <w:sz w:val="28"/>
        </w:rPr>
        <w:t xml:space="preserve">Process </w:t>
      </w:r>
      <w:r w:rsidR="00A86815" w:rsidRPr="00FF1F91">
        <w:rPr>
          <w:b/>
          <w:sz w:val="28"/>
        </w:rPr>
        <w:t>description</w:t>
      </w:r>
    </w:p>
    <w:tbl>
      <w:tblPr>
        <w:tblStyle w:val="TableGrid"/>
        <w:tblW w:w="13945" w:type="dxa"/>
        <w:tblLayout w:type="fixed"/>
        <w:tblLook w:val="04A0" w:firstRow="1" w:lastRow="0" w:firstColumn="1" w:lastColumn="0" w:noHBand="0" w:noVBand="1"/>
      </w:tblPr>
      <w:tblGrid>
        <w:gridCol w:w="623"/>
        <w:gridCol w:w="1611"/>
        <w:gridCol w:w="6311"/>
        <w:gridCol w:w="1710"/>
        <w:gridCol w:w="1980"/>
        <w:gridCol w:w="1710"/>
      </w:tblGrid>
      <w:tr w:rsidR="0010271B" w:rsidRPr="00DC486D" w:rsidTr="00EA2DAE">
        <w:tc>
          <w:tcPr>
            <w:tcW w:w="623" w:type="dxa"/>
            <w:shd w:val="clear" w:color="auto" w:fill="E2EFD9" w:themeFill="accent6" w:themeFillTint="33"/>
          </w:tcPr>
          <w:p w:rsidR="00984B97" w:rsidRPr="00DC486D" w:rsidRDefault="00984B97" w:rsidP="00DC486D">
            <w:pPr>
              <w:spacing w:line="276" w:lineRule="auto"/>
              <w:rPr>
                <w:b/>
                <w:sz w:val="24"/>
              </w:rPr>
            </w:pPr>
            <w:r w:rsidRPr="00DC486D">
              <w:rPr>
                <w:b/>
                <w:sz w:val="24"/>
              </w:rPr>
              <w:t>S/N</w:t>
            </w:r>
          </w:p>
        </w:tc>
        <w:tc>
          <w:tcPr>
            <w:tcW w:w="1611" w:type="dxa"/>
            <w:shd w:val="clear" w:color="auto" w:fill="E2EFD9" w:themeFill="accent6" w:themeFillTint="33"/>
          </w:tcPr>
          <w:p w:rsidR="00984B97" w:rsidRPr="00DC486D" w:rsidRDefault="00984B97" w:rsidP="00DC486D">
            <w:pPr>
              <w:spacing w:line="276" w:lineRule="auto"/>
              <w:rPr>
                <w:b/>
                <w:sz w:val="24"/>
              </w:rPr>
            </w:pPr>
            <w:r w:rsidRPr="00DC486D">
              <w:rPr>
                <w:b/>
                <w:sz w:val="24"/>
              </w:rPr>
              <w:t>Process Step</w:t>
            </w:r>
            <w:r w:rsidR="00FB7DF0" w:rsidRPr="00DC486D">
              <w:rPr>
                <w:b/>
                <w:sz w:val="24"/>
              </w:rPr>
              <w:t>s</w:t>
            </w:r>
            <w:r w:rsidRPr="00DC486D">
              <w:rPr>
                <w:b/>
                <w:sz w:val="24"/>
              </w:rPr>
              <w:t xml:space="preserve"> </w:t>
            </w:r>
          </w:p>
        </w:tc>
        <w:tc>
          <w:tcPr>
            <w:tcW w:w="6311" w:type="dxa"/>
            <w:shd w:val="clear" w:color="auto" w:fill="E2EFD9" w:themeFill="accent6" w:themeFillTint="33"/>
          </w:tcPr>
          <w:p w:rsidR="00984B97" w:rsidRPr="00DC486D" w:rsidRDefault="00984B97" w:rsidP="00DC486D">
            <w:pPr>
              <w:spacing w:line="276" w:lineRule="auto"/>
              <w:rPr>
                <w:b/>
                <w:sz w:val="24"/>
              </w:rPr>
            </w:pPr>
            <w:r w:rsidRPr="00DC486D">
              <w:rPr>
                <w:b/>
                <w:sz w:val="24"/>
              </w:rPr>
              <w:t xml:space="preserve">Process Description </w:t>
            </w:r>
          </w:p>
        </w:tc>
        <w:tc>
          <w:tcPr>
            <w:tcW w:w="1710" w:type="dxa"/>
            <w:shd w:val="clear" w:color="auto" w:fill="E2EFD9" w:themeFill="accent6" w:themeFillTint="33"/>
          </w:tcPr>
          <w:p w:rsidR="00984B97" w:rsidRPr="00DC486D" w:rsidRDefault="00984B97" w:rsidP="00DC486D">
            <w:pPr>
              <w:spacing w:line="276" w:lineRule="auto"/>
              <w:rPr>
                <w:b/>
                <w:sz w:val="24"/>
              </w:rPr>
            </w:pPr>
            <w:r w:rsidRPr="00DC486D">
              <w:rPr>
                <w:b/>
                <w:sz w:val="24"/>
              </w:rPr>
              <w:t xml:space="preserve">Input </w:t>
            </w:r>
          </w:p>
        </w:tc>
        <w:tc>
          <w:tcPr>
            <w:tcW w:w="1980" w:type="dxa"/>
            <w:shd w:val="clear" w:color="auto" w:fill="E2EFD9" w:themeFill="accent6" w:themeFillTint="33"/>
          </w:tcPr>
          <w:p w:rsidR="00984B97" w:rsidRPr="00DC486D" w:rsidRDefault="00984B97" w:rsidP="00DC486D">
            <w:pPr>
              <w:spacing w:line="276" w:lineRule="auto"/>
              <w:rPr>
                <w:b/>
                <w:sz w:val="24"/>
              </w:rPr>
            </w:pPr>
            <w:r w:rsidRPr="00DC486D">
              <w:rPr>
                <w:b/>
                <w:sz w:val="24"/>
              </w:rPr>
              <w:t xml:space="preserve">Output </w:t>
            </w:r>
          </w:p>
        </w:tc>
        <w:tc>
          <w:tcPr>
            <w:tcW w:w="1710" w:type="dxa"/>
            <w:shd w:val="clear" w:color="auto" w:fill="E2EFD9" w:themeFill="accent6" w:themeFillTint="33"/>
          </w:tcPr>
          <w:p w:rsidR="00984B97" w:rsidRPr="00DC486D" w:rsidRDefault="00984B97" w:rsidP="00DC486D">
            <w:pPr>
              <w:spacing w:line="276" w:lineRule="auto"/>
              <w:rPr>
                <w:b/>
                <w:sz w:val="24"/>
              </w:rPr>
            </w:pPr>
            <w:r w:rsidRPr="00DC486D">
              <w:rPr>
                <w:b/>
                <w:sz w:val="24"/>
              </w:rPr>
              <w:t>Control measure</w:t>
            </w:r>
          </w:p>
        </w:tc>
      </w:tr>
      <w:tr w:rsidR="00571E1F" w:rsidRPr="00DC486D" w:rsidTr="00EA2DAE">
        <w:tc>
          <w:tcPr>
            <w:tcW w:w="623" w:type="dxa"/>
            <w:shd w:val="clear" w:color="auto" w:fill="E2EFD9" w:themeFill="accent6" w:themeFillTint="33"/>
          </w:tcPr>
          <w:p w:rsidR="00571E1F" w:rsidRPr="00DC486D" w:rsidRDefault="00571E1F" w:rsidP="00DC486D">
            <w:pPr>
              <w:pStyle w:val="ListParagraph"/>
              <w:numPr>
                <w:ilvl w:val="0"/>
                <w:numId w:val="23"/>
              </w:numPr>
              <w:spacing w:line="276" w:lineRule="auto"/>
              <w:rPr>
                <w:sz w:val="24"/>
              </w:rPr>
            </w:pPr>
          </w:p>
        </w:tc>
        <w:tc>
          <w:tcPr>
            <w:tcW w:w="1611" w:type="dxa"/>
          </w:tcPr>
          <w:p w:rsidR="00571E1F" w:rsidRPr="00DC486D" w:rsidRDefault="00571E1F" w:rsidP="00DC486D">
            <w:pPr>
              <w:spacing w:line="276" w:lineRule="auto"/>
              <w:rPr>
                <w:sz w:val="24"/>
              </w:rPr>
            </w:pPr>
            <w:r w:rsidRPr="00DC486D">
              <w:rPr>
                <w:sz w:val="24"/>
              </w:rPr>
              <w:t xml:space="preserve">Raw material receiving </w:t>
            </w:r>
          </w:p>
        </w:tc>
        <w:tc>
          <w:tcPr>
            <w:tcW w:w="6311" w:type="dxa"/>
          </w:tcPr>
          <w:p w:rsidR="00571E1F" w:rsidRDefault="00C05DC4" w:rsidP="00DC486D">
            <w:pPr>
              <w:pStyle w:val="ListParagraph"/>
              <w:numPr>
                <w:ilvl w:val="0"/>
                <w:numId w:val="20"/>
              </w:numPr>
              <w:spacing w:line="276" w:lineRule="auto"/>
              <w:jc w:val="both"/>
              <w:rPr>
                <w:sz w:val="24"/>
              </w:rPr>
            </w:pPr>
            <w:r w:rsidRPr="00DC486D">
              <w:rPr>
                <w:sz w:val="24"/>
              </w:rPr>
              <w:t>T</w:t>
            </w:r>
            <w:r w:rsidR="00571E1F" w:rsidRPr="00DC486D">
              <w:rPr>
                <w:sz w:val="24"/>
              </w:rPr>
              <w:t>he</w:t>
            </w:r>
            <w:r>
              <w:rPr>
                <w:sz w:val="24"/>
              </w:rPr>
              <w:t xml:space="preserve"> </w:t>
            </w:r>
            <w:r w:rsidR="00571E1F" w:rsidRPr="00DC486D">
              <w:rPr>
                <w:sz w:val="24"/>
              </w:rPr>
              <w:t xml:space="preserve">incoming raw salt, potassium iodate and packaging materials shall be checked for their safety and quality before purchase </w:t>
            </w:r>
          </w:p>
          <w:p w:rsidR="00C05DC4" w:rsidRPr="00DC486D" w:rsidRDefault="00C05DC4" w:rsidP="00DC486D">
            <w:pPr>
              <w:pStyle w:val="ListParagraph"/>
              <w:numPr>
                <w:ilvl w:val="0"/>
                <w:numId w:val="20"/>
              </w:numPr>
              <w:spacing w:line="276" w:lineRule="auto"/>
              <w:jc w:val="both"/>
              <w:rPr>
                <w:sz w:val="24"/>
              </w:rPr>
            </w:pPr>
            <w:r>
              <w:rPr>
                <w:sz w:val="24"/>
              </w:rPr>
              <w:t xml:space="preserve">Unfit input </w:t>
            </w:r>
            <w:bookmarkStart w:id="0" w:name="_GoBack"/>
            <w:bookmarkEnd w:id="0"/>
            <w:r>
              <w:rPr>
                <w:sz w:val="24"/>
              </w:rPr>
              <w:t xml:space="preserve">for production shall not be purchased </w:t>
            </w:r>
          </w:p>
          <w:p w:rsidR="00571E1F" w:rsidRPr="00DC486D" w:rsidRDefault="00571E1F" w:rsidP="00DC486D">
            <w:pPr>
              <w:pStyle w:val="ListParagraph"/>
              <w:numPr>
                <w:ilvl w:val="0"/>
                <w:numId w:val="20"/>
              </w:numPr>
              <w:spacing w:line="276" w:lineRule="auto"/>
              <w:jc w:val="both"/>
              <w:rPr>
                <w:sz w:val="24"/>
              </w:rPr>
            </w:pPr>
            <w:r w:rsidRPr="00DC486D">
              <w:rPr>
                <w:sz w:val="24"/>
              </w:rPr>
              <w:t>The purchased inputs shall be hold on their respective storage rooms until production</w:t>
            </w:r>
          </w:p>
          <w:p w:rsidR="00571E1F" w:rsidRPr="00DC486D" w:rsidRDefault="00571E1F" w:rsidP="00DC486D">
            <w:pPr>
              <w:pStyle w:val="ListParagraph"/>
              <w:numPr>
                <w:ilvl w:val="0"/>
                <w:numId w:val="20"/>
              </w:numPr>
              <w:spacing w:line="276" w:lineRule="auto"/>
              <w:jc w:val="both"/>
              <w:rPr>
                <w:sz w:val="24"/>
              </w:rPr>
            </w:pPr>
            <w:r w:rsidRPr="00DC486D">
              <w:rPr>
                <w:sz w:val="24"/>
              </w:rPr>
              <w:t xml:space="preserve">The purchased inputs shall be tested for their quality and safety before production </w:t>
            </w:r>
          </w:p>
          <w:p w:rsidR="00571E1F" w:rsidRPr="00DC486D" w:rsidRDefault="00571E1F" w:rsidP="00DC486D">
            <w:pPr>
              <w:pStyle w:val="ListParagraph"/>
              <w:numPr>
                <w:ilvl w:val="0"/>
                <w:numId w:val="20"/>
              </w:numPr>
              <w:spacing w:line="276" w:lineRule="auto"/>
              <w:jc w:val="both"/>
              <w:rPr>
                <w:sz w:val="24"/>
              </w:rPr>
            </w:pPr>
            <w:r w:rsidRPr="00DC486D">
              <w:rPr>
                <w:sz w:val="24"/>
              </w:rPr>
              <w:t>Suspect inputs shall be on-hold until corrective actions or decisions are taken</w:t>
            </w:r>
          </w:p>
          <w:p w:rsidR="00571E1F" w:rsidRPr="00DC486D" w:rsidRDefault="00571E1F" w:rsidP="00DC486D">
            <w:pPr>
              <w:pStyle w:val="ListParagraph"/>
              <w:numPr>
                <w:ilvl w:val="0"/>
                <w:numId w:val="20"/>
              </w:numPr>
              <w:spacing w:line="276" w:lineRule="auto"/>
              <w:jc w:val="both"/>
              <w:rPr>
                <w:sz w:val="24"/>
              </w:rPr>
            </w:pPr>
            <w:r w:rsidRPr="00DC486D">
              <w:rPr>
                <w:sz w:val="24"/>
              </w:rPr>
              <w:t>Inputs which fulfil the requested criteria shall be transferred to the production room</w:t>
            </w:r>
          </w:p>
        </w:tc>
        <w:tc>
          <w:tcPr>
            <w:tcW w:w="1710" w:type="dxa"/>
          </w:tcPr>
          <w:p w:rsidR="00571E1F" w:rsidRPr="00DC486D" w:rsidRDefault="00571E1F" w:rsidP="00DC486D">
            <w:pPr>
              <w:spacing w:line="276" w:lineRule="auto"/>
              <w:rPr>
                <w:sz w:val="24"/>
              </w:rPr>
            </w:pPr>
            <w:r w:rsidRPr="00DC486D">
              <w:rPr>
                <w:sz w:val="24"/>
              </w:rPr>
              <w:t>Raw salt and KIO</w:t>
            </w:r>
            <w:r w:rsidRPr="00DC486D">
              <w:rPr>
                <w:sz w:val="24"/>
                <w:vertAlign w:val="subscript"/>
              </w:rPr>
              <w:t>3</w:t>
            </w:r>
          </w:p>
        </w:tc>
        <w:tc>
          <w:tcPr>
            <w:tcW w:w="1980" w:type="dxa"/>
          </w:tcPr>
          <w:p w:rsidR="00571E1F" w:rsidRPr="00DC486D" w:rsidRDefault="00571E1F" w:rsidP="00DC486D">
            <w:pPr>
              <w:spacing w:line="276" w:lineRule="auto"/>
              <w:rPr>
                <w:sz w:val="24"/>
              </w:rPr>
            </w:pPr>
            <w:r w:rsidRPr="00DC486D">
              <w:rPr>
                <w:sz w:val="24"/>
              </w:rPr>
              <w:t>Checked and approved  Raw salt and KIO</w:t>
            </w:r>
            <w:r w:rsidRPr="00DC486D">
              <w:rPr>
                <w:sz w:val="24"/>
                <w:vertAlign w:val="subscript"/>
              </w:rPr>
              <w:t>3</w:t>
            </w:r>
          </w:p>
        </w:tc>
        <w:tc>
          <w:tcPr>
            <w:tcW w:w="1710" w:type="dxa"/>
          </w:tcPr>
          <w:p w:rsidR="00571E1F" w:rsidRPr="00DC486D" w:rsidRDefault="00571E1F" w:rsidP="00DC486D">
            <w:pPr>
              <w:spacing w:line="276" w:lineRule="auto"/>
              <w:rPr>
                <w:sz w:val="24"/>
              </w:rPr>
            </w:pPr>
            <w:r w:rsidRPr="00DC486D">
              <w:rPr>
                <w:sz w:val="24"/>
              </w:rPr>
              <w:t>M.C, Impurity</w:t>
            </w:r>
            <w:r w:rsidR="00F30631" w:rsidRPr="00DC486D">
              <w:rPr>
                <w:sz w:val="24"/>
              </w:rPr>
              <w:t>, color, NaCl, Insoluble matter</w:t>
            </w:r>
          </w:p>
        </w:tc>
      </w:tr>
      <w:tr w:rsidR="0010271B" w:rsidRPr="00DC486D" w:rsidTr="00EA2DAE">
        <w:tc>
          <w:tcPr>
            <w:tcW w:w="623" w:type="dxa"/>
            <w:shd w:val="clear" w:color="auto" w:fill="E2EFD9" w:themeFill="accent6" w:themeFillTint="33"/>
          </w:tcPr>
          <w:p w:rsidR="00984B97" w:rsidRPr="00DC486D" w:rsidRDefault="00984B97" w:rsidP="00DC486D">
            <w:pPr>
              <w:pStyle w:val="ListParagraph"/>
              <w:numPr>
                <w:ilvl w:val="0"/>
                <w:numId w:val="23"/>
              </w:numPr>
              <w:spacing w:line="276" w:lineRule="auto"/>
              <w:rPr>
                <w:sz w:val="24"/>
              </w:rPr>
            </w:pPr>
          </w:p>
        </w:tc>
        <w:tc>
          <w:tcPr>
            <w:tcW w:w="1611" w:type="dxa"/>
          </w:tcPr>
          <w:p w:rsidR="00984B97" w:rsidRPr="00DC486D" w:rsidRDefault="00984B97" w:rsidP="00DC486D">
            <w:pPr>
              <w:spacing w:line="276" w:lineRule="auto"/>
              <w:rPr>
                <w:sz w:val="24"/>
              </w:rPr>
            </w:pPr>
            <w:r w:rsidRPr="00DC486D">
              <w:rPr>
                <w:sz w:val="24"/>
              </w:rPr>
              <w:t xml:space="preserve">Damping </w:t>
            </w:r>
          </w:p>
        </w:tc>
        <w:tc>
          <w:tcPr>
            <w:tcW w:w="6311" w:type="dxa"/>
          </w:tcPr>
          <w:p w:rsidR="00571E1F" w:rsidRPr="00DC486D" w:rsidRDefault="00984B97" w:rsidP="00DC486D">
            <w:pPr>
              <w:pStyle w:val="ListParagraph"/>
              <w:numPr>
                <w:ilvl w:val="0"/>
                <w:numId w:val="28"/>
              </w:numPr>
              <w:spacing w:line="276" w:lineRule="auto"/>
              <w:jc w:val="both"/>
              <w:rPr>
                <w:sz w:val="24"/>
              </w:rPr>
            </w:pPr>
            <w:r w:rsidRPr="00DC486D">
              <w:rPr>
                <w:sz w:val="24"/>
              </w:rPr>
              <w:t>Raw salt is damped in a concrete silo using labor or loader and constantly transported to 1</w:t>
            </w:r>
            <w:r w:rsidRPr="00DC486D">
              <w:rPr>
                <w:sz w:val="24"/>
                <w:vertAlign w:val="superscript"/>
              </w:rPr>
              <w:t>st</w:t>
            </w:r>
            <w:r w:rsidRPr="00DC486D">
              <w:rPr>
                <w:sz w:val="24"/>
              </w:rPr>
              <w:t xml:space="preserve"> washing step using belt conv</w:t>
            </w:r>
            <w:r w:rsidR="00571E1F" w:rsidRPr="00DC486D">
              <w:rPr>
                <w:sz w:val="24"/>
              </w:rPr>
              <w:t>eyor after passed through sieve.</w:t>
            </w:r>
          </w:p>
          <w:p w:rsidR="00571E1F" w:rsidRPr="00DC486D" w:rsidRDefault="00571E1F" w:rsidP="00DC486D">
            <w:pPr>
              <w:pStyle w:val="ListParagraph"/>
              <w:numPr>
                <w:ilvl w:val="0"/>
                <w:numId w:val="28"/>
              </w:numPr>
              <w:spacing w:line="276" w:lineRule="auto"/>
              <w:jc w:val="both"/>
              <w:rPr>
                <w:sz w:val="24"/>
              </w:rPr>
            </w:pPr>
            <w:r w:rsidRPr="00DC486D">
              <w:rPr>
                <w:sz w:val="24"/>
              </w:rPr>
              <w:t>Remove the solid wastes and impurities retained by the screening</w:t>
            </w:r>
          </w:p>
          <w:p w:rsidR="00571E1F" w:rsidRPr="00DC486D" w:rsidRDefault="00571E1F" w:rsidP="00DC486D">
            <w:pPr>
              <w:pStyle w:val="ListParagraph"/>
              <w:numPr>
                <w:ilvl w:val="0"/>
                <w:numId w:val="19"/>
              </w:numPr>
              <w:spacing w:line="276" w:lineRule="auto"/>
              <w:rPr>
                <w:sz w:val="24"/>
              </w:rPr>
            </w:pPr>
            <w:r w:rsidRPr="00DC486D">
              <w:rPr>
                <w:sz w:val="24"/>
              </w:rPr>
              <w:t>Properly pile and store the used/emptied PP bag</w:t>
            </w:r>
          </w:p>
          <w:p w:rsidR="00571E1F" w:rsidRPr="00DC486D" w:rsidRDefault="00571E1F" w:rsidP="00DC486D">
            <w:pPr>
              <w:pStyle w:val="ListParagraph"/>
              <w:numPr>
                <w:ilvl w:val="0"/>
                <w:numId w:val="19"/>
              </w:numPr>
              <w:spacing w:line="276" w:lineRule="auto"/>
              <w:rPr>
                <w:sz w:val="24"/>
              </w:rPr>
            </w:pPr>
            <w:r w:rsidRPr="00DC486D">
              <w:rPr>
                <w:sz w:val="24"/>
              </w:rPr>
              <w:t>Keep the cleanness and hygiene of the dumping room, chute and equipment/facilities</w:t>
            </w:r>
          </w:p>
          <w:p w:rsidR="00571E1F" w:rsidRPr="00DC486D" w:rsidRDefault="00571E1F" w:rsidP="00DC486D">
            <w:pPr>
              <w:pStyle w:val="ListParagraph"/>
              <w:numPr>
                <w:ilvl w:val="0"/>
                <w:numId w:val="19"/>
              </w:numPr>
              <w:spacing w:line="276" w:lineRule="auto"/>
              <w:rPr>
                <w:sz w:val="24"/>
              </w:rPr>
            </w:pPr>
            <w:r w:rsidRPr="00DC486D">
              <w:rPr>
                <w:sz w:val="24"/>
              </w:rPr>
              <w:t xml:space="preserve">Clean hands are an absolute necessity for producing clean product. </w:t>
            </w:r>
          </w:p>
          <w:p w:rsidR="00571E1F" w:rsidRPr="00DC486D" w:rsidRDefault="00571E1F" w:rsidP="00DC486D">
            <w:pPr>
              <w:pStyle w:val="ListParagraph"/>
              <w:numPr>
                <w:ilvl w:val="0"/>
                <w:numId w:val="19"/>
              </w:numPr>
              <w:spacing w:line="276" w:lineRule="auto"/>
              <w:rPr>
                <w:sz w:val="24"/>
              </w:rPr>
            </w:pPr>
            <w:r w:rsidRPr="00DC486D">
              <w:rPr>
                <w:sz w:val="24"/>
              </w:rPr>
              <w:t>Utilize nearby lavatories (toilets) and paper towels to keep hands clean</w:t>
            </w:r>
          </w:p>
        </w:tc>
        <w:tc>
          <w:tcPr>
            <w:tcW w:w="1710" w:type="dxa"/>
          </w:tcPr>
          <w:p w:rsidR="00984B97" w:rsidRPr="00DC486D" w:rsidRDefault="00984B97" w:rsidP="00DC486D">
            <w:pPr>
              <w:spacing w:line="276" w:lineRule="auto"/>
              <w:rPr>
                <w:sz w:val="24"/>
              </w:rPr>
            </w:pPr>
            <w:r w:rsidRPr="00DC486D">
              <w:rPr>
                <w:sz w:val="24"/>
              </w:rPr>
              <w:t xml:space="preserve">Salt with varying particle size </w:t>
            </w:r>
          </w:p>
        </w:tc>
        <w:tc>
          <w:tcPr>
            <w:tcW w:w="1980" w:type="dxa"/>
          </w:tcPr>
          <w:p w:rsidR="00984B97" w:rsidRPr="00DC486D" w:rsidRDefault="00984B97" w:rsidP="00DC486D">
            <w:pPr>
              <w:spacing w:line="276" w:lineRule="auto"/>
              <w:rPr>
                <w:sz w:val="24"/>
              </w:rPr>
            </w:pPr>
            <w:r w:rsidRPr="00DC486D">
              <w:rPr>
                <w:sz w:val="24"/>
              </w:rPr>
              <w:t xml:space="preserve">Salt with similar particle size </w:t>
            </w:r>
          </w:p>
        </w:tc>
        <w:tc>
          <w:tcPr>
            <w:tcW w:w="1710" w:type="dxa"/>
          </w:tcPr>
          <w:p w:rsidR="00984B97" w:rsidRPr="00DC486D" w:rsidRDefault="006021AF" w:rsidP="00DC486D">
            <w:pPr>
              <w:spacing w:line="276" w:lineRule="auto"/>
              <w:rPr>
                <w:sz w:val="24"/>
              </w:rPr>
            </w:pPr>
            <w:r w:rsidRPr="00DC486D">
              <w:rPr>
                <w:sz w:val="24"/>
              </w:rPr>
              <w:t xml:space="preserve">Sieve </w:t>
            </w:r>
          </w:p>
          <w:p w:rsidR="006021AF" w:rsidRPr="00DC486D" w:rsidRDefault="006021AF" w:rsidP="00DC486D">
            <w:pPr>
              <w:spacing w:line="276" w:lineRule="auto"/>
              <w:rPr>
                <w:sz w:val="24"/>
              </w:rPr>
            </w:pPr>
            <w:r w:rsidRPr="00DC486D">
              <w:rPr>
                <w:sz w:val="24"/>
              </w:rPr>
              <w:t>RPM</w:t>
            </w:r>
            <w:r w:rsidR="000855CB" w:rsidRPr="00DC486D">
              <w:rPr>
                <w:sz w:val="24"/>
              </w:rPr>
              <w:t xml:space="preserve"> </w:t>
            </w:r>
          </w:p>
        </w:tc>
      </w:tr>
      <w:tr w:rsidR="0010271B" w:rsidRPr="00DC486D" w:rsidTr="00EA2DAE">
        <w:tc>
          <w:tcPr>
            <w:tcW w:w="623" w:type="dxa"/>
            <w:shd w:val="clear" w:color="auto" w:fill="E2EFD9" w:themeFill="accent6" w:themeFillTint="33"/>
          </w:tcPr>
          <w:p w:rsidR="00984B97" w:rsidRPr="00DC486D" w:rsidRDefault="00984B97" w:rsidP="00DC486D">
            <w:pPr>
              <w:pStyle w:val="ListParagraph"/>
              <w:numPr>
                <w:ilvl w:val="0"/>
                <w:numId w:val="23"/>
              </w:numPr>
              <w:spacing w:line="276" w:lineRule="auto"/>
              <w:rPr>
                <w:sz w:val="24"/>
              </w:rPr>
            </w:pPr>
          </w:p>
        </w:tc>
        <w:tc>
          <w:tcPr>
            <w:tcW w:w="1611" w:type="dxa"/>
          </w:tcPr>
          <w:p w:rsidR="00984B97" w:rsidRPr="00DC486D" w:rsidRDefault="006021AF" w:rsidP="00DC486D">
            <w:pPr>
              <w:spacing w:line="276" w:lineRule="auto"/>
              <w:rPr>
                <w:sz w:val="24"/>
              </w:rPr>
            </w:pPr>
            <w:r w:rsidRPr="00DC486D">
              <w:rPr>
                <w:sz w:val="24"/>
              </w:rPr>
              <w:t xml:space="preserve">Magnetic Separator </w:t>
            </w:r>
          </w:p>
        </w:tc>
        <w:tc>
          <w:tcPr>
            <w:tcW w:w="6311" w:type="dxa"/>
          </w:tcPr>
          <w:p w:rsidR="00DB3C36" w:rsidRPr="00DC486D" w:rsidRDefault="006021AF" w:rsidP="00DC486D">
            <w:pPr>
              <w:pStyle w:val="ListParagraph"/>
              <w:numPr>
                <w:ilvl w:val="0"/>
                <w:numId w:val="29"/>
              </w:numPr>
              <w:spacing w:line="276" w:lineRule="auto"/>
              <w:jc w:val="both"/>
              <w:rPr>
                <w:sz w:val="24"/>
              </w:rPr>
            </w:pPr>
            <w:r w:rsidRPr="00DC486D">
              <w:rPr>
                <w:sz w:val="24"/>
              </w:rPr>
              <w:t xml:space="preserve">Large ferromagnetic impurities are removed using magnet installed right above the belt conveyor </w:t>
            </w:r>
          </w:p>
          <w:p w:rsidR="00DB3C36" w:rsidRPr="00DC486D" w:rsidRDefault="00DB3C36" w:rsidP="00DC486D">
            <w:pPr>
              <w:pStyle w:val="ListParagraph"/>
              <w:numPr>
                <w:ilvl w:val="0"/>
                <w:numId w:val="29"/>
              </w:numPr>
              <w:spacing w:line="276" w:lineRule="auto"/>
              <w:jc w:val="both"/>
              <w:rPr>
                <w:sz w:val="24"/>
              </w:rPr>
            </w:pPr>
            <w:r w:rsidRPr="00DC486D">
              <w:rPr>
                <w:sz w:val="24"/>
              </w:rPr>
              <w:t xml:space="preserve">Check the attraction power of the magnetic separator </w:t>
            </w:r>
          </w:p>
          <w:p w:rsidR="00984B97" w:rsidRPr="00DC486D" w:rsidRDefault="00DB3C36" w:rsidP="00DC486D">
            <w:pPr>
              <w:pStyle w:val="ListParagraph"/>
              <w:numPr>
                <w:ilvl w:val="0"/>
                <w:numId w:val="29"/>
              </w:numPr>
              <w:spacing w:line="276" w:lineRule="auto"/>
              <w:jc w:val="both"/>
              <w:rPr>
                <w:sz w:val="24"/>
              </w:rPr>
            </w:pPr>
            <w:r w:rsidRPr="00DC486D">
              <w:rPr>
                <w:sz w:val="24"/>
              </w:rPr>
              <w:t xml:space="preserve">Periodically clean the metals held by the magnetic separator (clean every one hour) </w:t>
            </w:r>
            <w:r w:rsidR="006021AF" w:rsidRPr="00DC486D">
              <w:rPr>
                <w:sz w:val="24"/>
              </w:rPr>
              <w:t xml:space="preserve"> </w:t>
            </w:r>
          </w:p>
        </w:tc>
        <w:tc>
          <w:tcPr>
            <w:tcW w:w="1710" w:type="dxa"/>
          </w:tcPr>
          <w:p w:rsidR="00984B97" w:rsidRPr="00DC486D" w:rsidRDefault="006021AF" w:rsidP="00DC486D">
            <w:pPr>
              <w:spacing w:line="276" w:lineRule="auto"/>
              <w:rPr>
                <w:sz w:val="24"/>
              </w:rPr>
            </w:pPr>
            <w:r w:rsidRPr="00DC486D">
              <w:rPr>
                <w:sz w:val="24"/>
              </w:rPr>
              <w:t xml:space="preserve">Raw salt with large ferrous impurity </w:t>
            </w:r>
          </w:p>
        </w:tc>
        <w:tc>
          <w:tcPr>
            <w:tcW w:w="1980" w:type="dxa"/>
          </w:tcPr>
          <w:p w:rsidR="00984B97" w:rsidRPr="00DC486D" w:rsidRDefault="006021AF" w:rsidP="00DC486D">
            <w:pPr>
              <w:pStyle w:val="ListParagraph"/>
              <w:numPr>
                <w:ilvl w:val="0"/>
                <w:numId w:val="24"/>
              </w:numPr>
              <w:spacing w:line="276" w:lineRule="auto"/>
              <w:rPr>
                <w:sz w:val="24"/>
              </w:rPr>
            </w:pPr>
            <w:r w:rsidRPr="00DC486D">
              <w:rPr>
                <w:sz w:val="24"/>
              </w:rPr>
              <w:t xml:space="preserve">Raw salt </w:t>
            </w:r>
          </w:p>
          <w:p w:rsidR="006021AF" w:rsidRPr="00DC486D" w:rsidRDefault="006021AF" w:rsidP="00DC486D">
            <w:pPr>
              <w:pStyle w:val="ListParagraph"/>
              <w:numPr>
                <w:ilvl w:val="0"/>
                <w:numId w:val="24"/>
              </w:numPr>
              <w:spacing w:line="276" w:lineRule="auto"/>
              <w:rPr>
                <w:sz w:val="24"/>
              </w:rPr>
            </w:pPr>
            <w:r w:rsidRPr="00DC486D">
              <w:rPr>
                <w:sz w:val="24"/>
              </w:rPr>
              <w:t xml:space="preserve">Large ferrous impurity </w:t>
            </w:r>
          </w:p>
        </w:tc>
        <w:tc>
          <w:tcPr>
            <w:tcW w:w="1710" w:type="dxa"/>
          </w:tcPr>
          <w:p w:rsidR="00984B97" w:rsidRPr="00DC486D" w:rsidRDefault="006021AF" w:rsidP="00DC486D">
            <w:pPr>
              <w:spacing w:line="276" w:lineRule="auto"/>
              <w:rPr>
                <w:sz w:val="24"/>
              </w:rPr>
            </w:pPr>
            <w:r w:rsidRPr="00DC486D">
              <w:rPr>
                <w:sz w:val="24"/>
              </w:rPr>
              <w:t xml:space="preserve">Magnet attraction power </w:t>
            </w:r>
          </w:p>
        </w:tc>
      </w:tr>
      <w:tr w:rsidR="0010271B" w:rsidRPr="00DC486D" w:rsidTr="00EA2DAE">
        <w:tc>
          <w:tcPr>
            <w:tcW w:w="623" w:type="dxa"/>
            <w:shd w:val="clear" w:color="auto" w:fill="E2EFD9" w:themeFill="accent6" w:themeFillTint="33"/>
          </w:tcPr>
          <w:p w:rsidR="00984B97" w:rsidRPr="00DC486D" w:rsidRDefault="00984B97" w:rsidP="00DC486D">
            <w:pPr>
              <w:pStyle w:val="ListParagraph"/>
              <w:numPr>
                <w:ilvl w:val="0"/>
                <w:numId w:val="23"/>
              </w:numPr>
              <w:spacing w:line="276" w:lineRule="auto"/>
              <w:rPr>
                <w:sz w:val="24"/>
              </w:rPr>
            </w:pPr>
          </w:p>
        </w:tc>
        <w:tc>
          <w:tcPr>
            <w:tcW w:w="1611" w:type="dxa"/>
          </w:tcPr>
          <w:p w:rsidR="00984B97" w:rsidRPr="00DC486D" w:rsidRDefault="006021AF" w:rsidP="00DC486D">
            <w:pPr>
              <w:spacing w:line="276" w:lineRule="auto"/>
              <w:rPr>
                <w:sz w:val="24"/>
              </w:rPr>
            </w:pPr>
            <w:r w:rsidRPr="00DC486D">
              <w:rPr>
                <w:sz w:val="24"/>
              </w:rPr>
              <w:t xml:space="preserve">Hand picking </w:t>
            </w:r>
          </w:p>
        </w:tc>
        <w:tc>
          <w:tcPr>
            <w:tcW w:w="6311" w:type="dxa"/>
          </w:tcPr>
          <w:p w:rsidR="00DB3C36" w:rsidRPr="00DC486D" w:rsidRDefault="006021AF" w:rsidP="00DC486D">
            <w:pPr>
              <w:pStyle w:val="ListParagraph"/>
              <w:numPr>
                <w:ilvl w:val="0"/>
                <w:numId w:val="30"/>
              </w:numPr>
              <w:spacing w:line="276" w:lineRule="auto"/>
              <w:jc w:val="both"/>
              <w:rPr>
                <w:sz w:val="24"/>
              </w:rPr>
            </w:pPr>
            <w:r w:rsidRPr="00DC486D">
              <w:rPr>
                <w:sz w:val="24"/>
              </w:rPr>
              <w:t xml:space="preserve">Non salt impurities like gypsum, calcium carbonate, sewing thread, coarse salt and rope removed by hand picking. </w:t>
            </w:r>
          </w:p>
          <w:p w:rsidR="00984B97" w:rsidRPr="00DC486D" w:rsidRDefault="000855CB" w:rsidP="00DC486D">
            <w:pPr>
              <w:pStyle w:val="ListParagraph"/>
              <w:numPr>
                <w:ilvl w:val="0"/>
                <w:numId w:val="30"/>
              </w:numPr>
              <w:spacing w:line="276" w:lineRule="auto"/>
              <w:jc w:val="both"/>
              <w:rPr>
                <w:sz w:val="24"/>
              </w:rPr>
            </w:pPr>
            <w:r w:rsidRPr="00DC486D">
              <w:rPr>
                <w:sz w:val="24"/>
              </w:rPr>
              <w:t xml:space="preserve">Two </w:t>
            </w:r>
            <w:r w:rsidR="006021AF" w:rsidRPr="00DC486D">
              <w:rPr>
                <w:sz w:val="24"/>
              </w:rPr>
              <w:t xml:space="preserve">workers one at the bottom and other at the end of belt conveyor are assigned to do the cleaning  </w:t>
            </w:r>
          </w:p>
        </w:tc>
        <w:tc>
          <w:tcPr>
            <w:tcW w:w="1710" w:type="dxa"/>
          </w:tcPr>
          <w:p w:rsidR="00984B97" w:rsidRPr="00DC486D" w:rsidRDefault="000855CB" w:rsidP="00DC486D">
            <w:pPr>
              <w:spacing w:line="276" w:lineRule="auto"/>
              <w:rPr>
                <w:sz w:val="24"/>
              </w:rPr>
            </w:pPr>
            <w:r w:rsidRPr="00DC486D">
              <w:rPr>
                <w:sz w:val="24"/>
              </w:rPr>
              <w:t xml:space="preserve">Raw salt with non-salt impurities </w:t>
            </w:r>
          </w:p>
        </w:tc>
        <w:tc>
          <w:tcPr>
            <w:tcW w:w="1980" w:type="dxa"/>
          </w:tcPr>
          <w:p w:rsidR="00984B97" w:rsidRPr="00DC486D" w:rsidRDefault="000855CB" w:rsidP="00DC486D">
            <w:pPr>
              <w:pStyle w:val="ListParagraph"/>
              <w:numPr>
                <w:ilvl w:val="0"/>
                <w:numId w:val="25"/>
              </w:numPr>
              <w:spacing w:line="276" w:lineRule="auto"/>
              <w:rPr>
                <w:sz w:val="24"/>
              </w:rPr>
            </w:pPr>
            <w:r w:rsidRPr="00DC486D">
              <w:rPr>
                <w:sz w:val="24"/>
              </w:rPr>
              <w:t xml:space="preserve">Raw salt </w:t>
            </w:r>
          </w:p>
          <w:p w:rsidR="000855CB" w:rsidRPr="00DC486D" w:rsidRDefault="000855CB" w:rsidP="00DC486D">
            <w:pPr>
              <w:pStyle w:val="ListParagraph"/>
              <w:numPr>
                <w:ilvl w:val="0"/>
                <w:numId w:val="25"/>
              </w:numPr>
              <w:spacing w:line="276" w:lineRule="auto"/>
              <w:rPr>
                <w:sz w:val="24"/>
              </w:rPr>
            </w:pPr>
            <w:r w:rsidRPr="00DC486D">
              <w:rPr>
                <w:sz w:val="24"/>
              </w:rPr>
              <w:t xml:space="preserve">Non-salt impurities </w:t>
            </w:r>
          </w:p>
          <w:p w:rsidR="000855CB" w:rsidRPr="00DC486D" w:rsidRDefault="000855CB" w:rsidP="00DC486D">
            <w:pPr>
              <w:pStyle w:val="ListParagraph"/>
              <w:numPr>
                <w:ilvl w:val="0"/>
                <w:numId w:val="25"/>
              </w:numPr>
              <w:spacing w:line="276" w:lineRule="auto"/>
              <w:rPr>
                <w:sz w:val="24"/>
              </w:rPr>
            </w:pPr>
            <w:r w:rsidRPr="00DC486D">
              <w:rPr>
                <w:sz w:val="24"/>
              </w:rPr>
              <w:t xml:space="preserve">Rope and sewing thread </w:t>
            </w:r>
          </w:p>
        </w:tc>
        <w:tc>
          <w:tcPr>
            <w:tcW w:w="1710" w:type="dxa"/>
          </w:tcPr>
          <w:p w:rsidR="00984B97" w:rsidRPr="00DC486D" w:rsidRDefault="000855CB" w:rsidP="00DC486D">
            <w:pPr>
              <w:spacing w:line="276" w:lineRule="auto"/>
              <w:rPr>
                <w:sz w:val="24"/>
              </w:rPr>
            </w:pPr>
            <w:r w:rsidRPr="00DC486D">
              <w:rPr>
                <w:sz w:val="24"/>
              </w:rPr>
              <w:t xml:space="preserve">Visual inspection </w:t>
            </w:r>
          </w:p>
        </w:tc>
      </w:tr>
      <w:tr w:rsidR="00D422F2" w:rsidRPr="00DC486D" w:rsidTr="00EA2DAE">
        <w:trPr>
          <w:trHeight w:val="1403"/>
        </w:trPr>
        <w:tc>
          <w:tcPr>
            <w:tcW w:w="623" w:type="dxa"/>
            <w:shd w:val="clear" w:color="auto" w:fill="E2EFD9" w:themeFill="accent6" w:themeFillTint="33"/>
          </w:tcPr>
          <w:p w:rsidR="00DB3C36" w:rsidRPr="00DC486D" w:rsidRDefault="00DB3C36" w:rsidP="00DC486D">
            <w:pPr>
              <w:pStyle w:val="ListParagraph"/>
              <w:numPr>
                <w:ilvl w:val="0"/>
                <w:numId w:val="23"/>
              </w:numPr>
              <w:spacing w:line="276" w:lineRule="auto"/>
              <w:rPr>
                <w:sz w:val="24"/>
              </w:rPr>
            </w:pPr>
          </w:p>
          <w:p w:rsidR="00DB3C36" w:rsidRPr="00DC486D" w:rsidRDefault="00DB3C36" w:rsidP="00DC486D">
            <w:pPr>
              <w:spacing w:line="276" w:lineRule="auto"/>
              <w:rPr>
                <w:sz w:val="24"/>
              </w:rPr>
            </w:pPr>
          </w:p>
          <w:p w:rsidR="00DB3C36" w:rsidRPr="00DC486D" w:rsidRDefault="00DB3C36" w:rsidP="00DC486D">
            <w:pPr>
              <w:spacing w:line="276" w:lineRule="auto"/>
              <w:rPr>
                <w:sz w:val="24"/>
              </w:rPr>
            </w:pPr>
          </w:p>
          <w:p w:rsidR="000855CB" w:rsidRPr="00DC486D" w:rsidRDefault="000855CB" w:rsidP="00DC486D">
            <w:pPr>
              <w:spacing w:line="276" w:lineRule="auto"/>
              <w:rPr>
                <w:sz w:val="24"/>
              </w:rPr>
            </w:pPr>
          </w:p>
        </w:tc>
        <w:tc>
          <w:tcPr>
            <w:tcW w:w="1611" w:type="dxa"/>
          </w:tcPr>
          <w:p w:rsidR="00DB3C36" w:rsidRPr="00DC486D" w:rsidRDefault="000855CB" w:rsidP="00DC486D">
            <w:pPr>
              <w:spacing w:line="276" w:lineRule="auto"/>
              <w:rPr>
                <w:sz w:val="24"/>
              </w:rPr>
            </w:pPr>
            <w:r w:rsidRPr="00DC486D">
              <w:rPr>
                <w:sz w:val="24"/>
              </w:rPr>
              <w:t xml:space="preserve">Brine pond preparation </w:t>
            </w:r>
          </w:p>
          <w:p w:rsidR="00DB3C36" w:rsidRPr="00DC486D" w:rsidRDefault="00DB3C36" w:rsidP="00DC486D">
            <w:pPr>
              <w:spacing w:line="276" w:lineRule="auto"/>
              <w:rPr>
                <w:sz w:val="24"/>
              </w:rPr>
            </w:pPr>
          </w:p>
          <w:p w:rsidR="000855CB" w:rsidRPr="00DC486D" w:rsidRDefault="000855CB" w:rsidP="00DC486D">
            <w:pPr>
              <w:spacing w:line="276" w:lineRule="auto"/>
              <w:rPr>
                <w:sz w:val="24"/>
              </w:rPr>
            </w:pPr>
          </w:p>
        </w:tc>
        <w:tc>
          <w:tcPr>
            <w:tcW w:w="6311" w:type="dxa"/>
          </w:tcPr>
          <w:p w:rsidR="00A86815" w:rsidRPr="00DC486D" w:rsidRDefault="000855CB" w:rsidP="00DC486D">
            <w:pPr>
              <w:pStyle w:val="ListParagraph"/>
              <w:numPr>
                <w:ilvl w:val="0"/>
                <w:numId w:val="18"/>
              </w:numPr>
              <w:spacing w:line="276" w:lineRule="auto"/>
              <w:jc w:val="both"/>
              <w:rPr>
                <w:b/>
                <w:sz w:val="24"/>
              </w:rPr>
            </w:pPr>
            <w:r w:rsidRPr="00DC486D">
              <w:rPr>
                <w:sz w:val="24"/>
              </w:rPr>
              <w:t xml:space="preserve">Raw salt is dissolved in water with proportion of </w:t>
            </w:r>
            <w:r w:rsidRPr="00DC486D">
              <w:rPr>
                <w:b/>
                <w:sz w:val="24"/>
              </w:rPr>
              <w:t xml:space="preserve">31 gm salt per liter of water </w:t>
            </w:r>
            <w:r w:rsidRPr="00DC486D">
              <w:rPr>
                <w:sz w:val="24"/>
              </w:rPr>
              <w:t>and made ready for the</w:t>
            </w:r>
            <w:r w:rsidR="000F516E" w:rsidRPr="00DC486D">
              <w:rPr>
                <w:sz w:val="24"/>
              </w:rPr>
              <w:t xml:space="preserve"> first washing</w:t>
            </w:r>
            <w:r w:rsidR="00A86815" w:rsidRPr="00DC486D">
              <w:rPr>
                <w:sz w:val="24"/>
              </w:rPr>
              <w:t xml:space="preserve">.  </w:t>
            </w:r>
          </w:p>
          <w:p w:rsidR="000855CB" w:rsidRPr="00DC486D" w:rsidRDefault="000F516E" w:rsidP="00DC486D">
            <w:pPr>
              <w:pStyle w:val="ListParagraph"/>
              <w:numPr>
                <w:ilvl w:val="0"/>
                <w:numId w:val="18"/>
              </w:numPr>
              <w:spacing w:line="276" w:lineRule="auto"/>
              <w:jc w:val="both"/>
              <w:rPr>
                <w:b/>
                <w:sz w:val="24"/>
              </w:rPr>
            </w:pPr>
            <w:r w:rsidRPr="00DC486D">
              <w:rPr>
                <w:b/>
                <w:sz w:val="24"/>
              </w:rPr>
              <w:t>Brine Pond,</w:t>
            </w:r>
            <w:r w:rsidR="00A86815" w:rsidRPr="00DC486D">
              <w:rPr>
                <w:b/>
                <w:sz w:val="24"/>
              </w:rPr>
              <w:t xml:space="preserve"> </w:t>
            </w:r>
            <w:r w:rsidR="00A86815" w:rsidRPr="00DC486D">
              <w:rPr>
                <w:sz w:val="24"/>
              </w:rPr>
              <w:t xml:space="preserve">Remove the floating scum and settling mud and check the brine concentration periodically </w:t>
            </w:r>
          </w:p>
        </w:tc>
        <w:tc>
          <w:tcPr>
            <w:tcW w:w="1710" w:type="dxa"/>
          </w:tcPr>
          <w:p w:rsidR="000F516E" w:rsidRPr="00DC486D" w:rsidRDefault="000F516E" w:rsidP="00DC486D">
            <w:pPr>
              <w:spacing w:line="276" w:lineRule="auto"/>
              <w:rPr>
                <w:sz w:val="24"/>
              </w:rPr>
            </w:pPr>
            <w:r w:rsidRPr="00DC486D">
              <w:rPr>
                <w:sz w:val="24"/>
              </w:rPr>
              <w:t xml:space="preserve">Ground water </w:t>
            </w:r>
          </w:p>
          <w:p w:rsidR="00DB3C36" w:rsidRPr="00DC486D" w:rsidRDefault="000F516E" w:rsidP="00DC486D">
            <w:pPr>
              <w:spacing w:line="276" w:lineRule="auto"/>
              <w:rPr>
                <w:sz w:val="24"/>
              </w:rPr>
            </w:pPr>
            <w:r w:rsidRPr="00DC486D">
              <w:rPr>
                <w:sz w:val="24"/>
              </w:rPr>
              <w:t>S</w:t>
            </w:r>
            <w:r w:rsidR="000855CB" w:rsidRPr="00DC486D">
              <w:rPr>
                <w:sz w:val="24"/>
              </w:rPr>
              <w:t>alt</w:t>
            </w:r>
            <w:r w:rsidRPr="00DC486D">
              <w:rPr>
                <w:sz w:val="24"/>
              </w:rPr>
              <w:t xml:space="preserve"> </w:t>
            </w:r>
          </w:p>
          <w:p w:rsidR="00DB3C36" w:rsidRPr="00DC486D" w:rsidRDefault="00DB3C36" w:rsidP="00DC486D">
            <w:pPr>
              <w:spacing w:line="276" w:lineRule="auto"/>
              <w:rPr>
                <w:sz w:val="24"/>
              </w:rPr>
            </w:pPr>
          </w:p>
          <w:p w:rsidR="000855CB" w:rsidRPr="00DC486D" w:rsidRDefault="000855CB" w:rsidP="00DC486D">
            <w:pPr>
              <w:spacing w:line="276" w:lineRule="auto"/>
              <w:rPr>
                <w:sz w:val="24"/>
              </w:rPr>
            </w:pPr>
          </w:p>
        </w:tc>
        <w:tc>
          <w:tcPr>
            <w:tcW w:w="1980" w:type="dxa"/>
          </w:tcPr>
          <w:p w:rsidR="00DB3C36" w:rsidRPr="00DC486D" w:rsidRDefault="003227E2" w:rsidP="00DC486D">
            <w:pPr>
              <w:pStyle w:val="ListParagraph"/>
              <w:numPr>
                <w:ilvl w:val="0"/>
                <w:numId w:val="25"/>
              </w:numPr>
              <w:spacing w:line="276" w:lineRule="auto"/>
              <w:rPr>
                <w:sz w:val="24"/>
              </w:rPr>
            </w:pPr>
            <w:r w:rsidRPr="00DC486D">
              <w:rPr>
                <w:sz w:val="24"/>
              </w:rPr>
              <w:t xml:space="preserve">Brine </w:t>
            </w:r>
          </w:p>
          <w:p w:rsidR="00DB3C36" w:rsidRPr="00DC486D" w:rsidRDefault="00DB3C36" w:rsidP="00DC486D">
            <w:pPr>
              <w:spacing w:line="276" w:lineRule="auto"/>
              <w:rPr>
                <w:sz w:val="24"/>
              </w:rPr>
            </w:pPr>
          </w:p>
          <w:p w:rsidR="00DB3C36" w:rsidRPr="00DC486D" w:rsidRDefault="00DB3C36" w:rsidP="00DC486D">
            <w:pPr>
              <w:spacing w:line="276" w:lineRule="auto"/>
              <w:rPr>
                <w:sz w:val="24"/>
              </w:rPr>
            </w:pPr>
          </w:p>
          <w:p w:rsidR="000855CB" w:rsidRPr="00DC486D" w:rsidRDefault="000855CB" w:rsidP="00DC486D">
            <w:pPr>
              <w:spacing w:line="276" w:lineRule="auto"/>
              <w:rPr>
                <w:sz w:val="24"/>
              </w:rPr>
            </w:pPr>
          </w:p>
        </w:tc>
        <w:tc>
          <w:tcPr>
            <w:tcW w:w="1710" w:type="dxa"/>
          </w:tcPr>
          <w:p w:rsidR="00DB3C36" w:rsidRPr="00DC486D" w:rsidRDefault="003227E2" w:rsidP="00DC486D">
            <w:pPr>
              <w:spacing w:line="276" w:lineRule="auto"/>
              <w:rPr>
                <w:sz w:val="24"/>
              </w:rPr>
            </w:pPr>
            <w:r w:rsidRPr="00DC486D">
              <w:rPr>
                <w:sz w:val="24"/>
              </w:rPr>
              <w:t xml:space="preserve">Salt Concentration </w:t>
            </w:r>
          </w:p>
          <w:p w:rsidR="000855CB" w:rsidRPr="00DC486D" w:rsidRDefault="000855CB" w:rsidP="00DC486D">
            <w:pPr>
              <w:spacing w:line="276" w:lineRule="auto"/>
              <w:rPr>
                <w:sz w:val="24"/>
              </w:rPr>
            </w:pPr>
          </w:p>
        </w:tc>
      </w:tr>
      <w:tr w:rsidR="0010271B" w:rsidRPr="00DC486D" w:rsidTr="00EA2DAE">
        <w:tc>
          <w:tcPr>
            <w:tcW w:w="623" w:type="dxa"/>
            <w:shd w:val="clear" w:color="auto" w:fill="E2EFD9" w:themeFill="accent6" w:themeFillTint="33"/>
          </w:tcPr>
          <w:p w:rsidR="003227E2" w:rsidRPr="00DC486D" w:rsidRDefault="003227E2" w:rsidP="00DC486D">
            <w:pPr>
              <w:pStyle w:val="ListParagraph"/>
              <w:numPr>
                <w:ilvl w:val="0"/>
                <w:numId w:val="23"/>
              </w:numPr>
              <w:spacing w:line="276" w:lineRule="auto"/>
              <w:rPr>
                <w:sz w:val="24"/>
              </w:rPr>
            </w:pPr>
          </w:p>
        </w:tc>
        <w:tc>
          <w:tcPr>
            <w:tcW w:w="1611" w:type="dxa"/>
          </w:tcPr>
          <w:p w:rsidR="003227E2" w:rsidRPr="00DC486D" w:rsidRDefault="003227E2" w:rsidP="00DC486D">
            <w:pPr>
              <w:spacing w:line="276" w:lineRule="auto"/>
              <w:rPr>
                <w:sz w:val="24"/>
              </w:rPr>
            </w:pPr>
            <w:r w:rsidRPr="00DC486D">
              <w:rPr>
                <w:sz w:val="24"/>
              </w:rPr>
              <w:t>1</w:t>
            </w:r>
            <w:r w:rsidRPr="00DC486D">
              <w:rPr>
                <w:sz w:val="24"/>
                <w:vertAlign w:val="superscript"/>
              </w:rPr>
              <w:t>st</w:t>
            </w:r>
            <w:r w:rsidRPr="00DC486D">
              <w:rPr>
                <w:sz w:val="24"/>
              </w:rPr>
              <w:t xml:space="preserve"> washing </w:t>
            </w:r>
          </w:p>
        </w:tc>
        <w:tc>
          <w:tcPr>
            <w:tcW w:w="6311" w:type="dxa"/>
          </w:tcPr>
          <w:p w:rsidR="00DB3C36" w:rsidRPr="00DC486D" w:rsidRDefault="00DB3C36" w:rsidP="00DC486D">
            <w:pPr>
              <w:pStyle w:val="ListParagraph"/>
              <w:numPr>
                <w:ilvl w:val="0"/>
                <w:numId w:val="31"/>
              </w:numPr>
              <w:spacing w:line="276" w:lineRule="auto"/>
              <w:rPr>
                <w:sz w:val="24"/>
              </w:rPr>
            </w:pPr>
            <w:r w:rsidRPr="00DC486D">
              <w:rPr>
                <w:sz w:val="24"/>
              </w:rPr>
              <w:t>Remove any pieces of foreign materials visible or adhering</w:t>
            </w:r>
          </w:p>
          <w:p w:rsidR="00DB3C36" w:rsidRPr="00DC486D" w:rsidRDefault="003227E2" w:rsidP="00DC486D">
            <w:pPr>
              <w:pStyle w:val="ListParagraph"/>
              <w:numPr>
                <w:ilvl w:val="0"/>
                <w:numId w:val="31"/>
              </w:numPr>
              <w:spacing w:line="276" w:lineRule="auto"/>
              <w:rPr>
                <w:sz w:val="24"/>
              </w:rPr>
            </w:pPr>
            <w:r w:rsidRPr="00DC486D">
              <w:rPr>
                <w:sz w:val="24"/>
              </w:rPr>
              <w:t xml:space="preserve">Raw salt coming from the concrete silo is washed with brine from the pond.  </w:t>
            </w:r>
          </w:p>
          <w:p w:rsidR="00DB3C36" w:rsidRPr="00DC486D" w:rsidRDefault="003227E2" w:rsidP="00DC486D">
            <w:pPr>
              <w:pStyle w:val="ListParagraph"/>
              <w:numPr>
                <w:ilvl w:val="0"/>
                <w:numId w:val="31"/>
              </w:numPr>
              <w:spacing w:line="276" w:lineRule="auto"/>
              <w:rPr>
                <w:sz w:val="24"/>
              </w:rPr>
            </w:pPr>
            <w:r w:rsidRPr="00DC486D">
              <w:rPr>
                <w:sz w:val="24"/>
              </w:rPr>
              <w:t xml:space="preserve">Finally the brine goes back to the pond. </w:t>
            </w:r>
          </w:p>
        </w:tc>
        <w:tc>
          <w:tcPr>
            <w:tcW w:w="1710" w:type="dxa"/>
          </w:tcPr>
          <w:p w:rsidR="003227E2" w:rsidRPr="00DC486D" w:rsidRDefault="003227E2" w:rsidP="00DC486D">
            <w:pPr>
              <w:spacing w:line="276" w:lineRule="auto"/>
              <w:rPr>
                <w:sz w:val="24"/>
              </w:rPr>
            </w:pPr>
            <w:r w:rsidRPr="00DC486D">
              <w:rPr>
                <w:sz w:val="24"/>
              </w:rPr>
              <w:t xml:space="preserve">Raw salt free of non-salt impurity </w:t>
            </w:r>
          </w:p>
        </w:tc>
        <w:tc>
          <w:tcPr>
            <w:tcW w:w="1980" w:type="dxa"/>
          </w:tcPr>
          <w:p w:rsidR="003227E2" w:rsidRPr="00DC486D" w:rsidRDefault="003227E2" w:rsidP="00DC486D">
            <w:pPr>
              <w:pStyle w:val="ListParagraph"/>
              <w:numPr>
                <w:ilvl w:val="0"/>
                <w:numId w:val="25"/>
              </w:numPr>
              <w:spacing w:line="276" w:lineRule="auto"/>
              <w:rPr>
                <w:sz w:val="24"/>
              </w:rPr>
            </w:pPr>
            <w:r w:rsidRPr="00DC486D">
              <w:rPr>
                <w:sz w:val="24"/>
              </w:rPr>
              <w:t>1</w:t>
            </w:r>
            <w:r w:rsidRPr="00DC486D">
              <w:rPr>
                <w:sz w:val="24"/>
                <w:vertAlign w:val="superscript"/>
              </w:rPr>
              <w:t>st</w:t>
            </w:r>
            <w:r w:rsidRPr="00DC486D">
              <w:rPr>
                <w:sz w:val="24"/>
              </w:rPr>
              <w:t xml:space="preserve"> washed salt with lower water soluble impurity </w:t>
            </w:r>
          </w:p>
          <w:p w:rsidR="003227E2" w:rsidRPr="00DC486D" w:rsidRDefault="003227E2" w:rsidP="00DC486D">
            <w:pPr>
              <w:pStyle w:val="ListParagraph"/>
              <w:numPr>
                <w:ilvl w:val="0"/>
                <w:numId w:val="25"/>
              </w:numPr>
              <w:spacing w:line="276" w:lineRule="auto"/>
              <w:rPr>
                <w:sz w:val="24"/>
              </w:rPr>
            </w:pPr>
            <w:r w:rsidRPr="00DC486D">
              <w:rPr>
                <w:sz w:val="24"/>
              </w:rPr>
              <w:t xml:space="preserve">Brine </w:t>
            </w:r>
          </w:p>
        </w:tc>
        <w:tc>
          <w:tcPr>
            <w:tcW w:w="1710" w:type="dxa"/>
          </w:tcPr>
          <w:p w:rsidR="003227E2" w:rsidRPr="00DC486D" w:rsidRDefault="003227E2" w:rsidP="00DC486D">
            <w:pPr>
              <w:spacing w:line="276" w:lineRule="auto"/>
              <w:rPr>
                <w:sz w:val="24"/>
              </w:rPr>
            </w:pPr>
            <w:r w:rsidRPr="00DC486D">
              <w:rPr>
                <w:sz w:val="24"/>
              </w:rPr>
              <w:t xml:space="preserve">Sodium chloride concentration </w:t>
            </w:r>
          </w:p>
        </w:tc>
      </w:tr>
      <w:tr w:rsidR="0010271B" w:rsidRPr="00DC486D" w:rsidTr="00EA2DAE">
        <w:tc>
          <w:tcPr>
            <w:tcW w:w="623" w:type="dxa"/>
            <w:shd w:val="clear" w:color="auto" w:fill="E2EFD9" w:themeFill="accent6" w:themeFillTint="33"/>
          </w:tcPr>
          <w:p w:rsidR="003227E2" w:rsidRPr="00DC486D" w:rsidRDefault="003227E2" w:rsidP="00DC486D">
            <w:pPr>
              <w:pStyle w:val="ListParagraph"/>
              <w:numPr>
                <w:ilvl w:val="0"/>
                <w:numId w:val="23"/>
              </w:numPr>
              <w:spacing w:line="276" w:lineRule="auto"/>
              <w:rPr>
                <w:sz w:val="24"/>
              </w:rPr>
            </w:pPr>
          </w:p>
        </w:tc>
        <w:tc>
          <w:tcPr>
            <w:tcW w:w="1611" w:type="dxa"/>
          </w:tcPr>
          <w:p w:rsidR="003227E2" w:rsidRPr="00DC486D" w:rsidRDefault="003227E2" w:rsidP="00DC486D">
            <w:pPr>
              <w:spacing w:line="276" w:lineRule="auto"/>
              <w:rPr>
                <w:sz w:val="24"/>
              </w:rPr>
            </w:pPr>
            <w:r w:rsidRPr="00DC486D">
              <w:rPr>
                <w:sz w:val="24"/>
              </w:rPr>
              <w:t>1</w:t>
            </w:r>
            <w:r w:rsidRPr="00DC486D">
              <w:rPr>
                <w:sz w:val="24"/>
                <w:vertAlign w:val="superscript"/>
              </w:rPr>
              <w:t>st</w:t>
            </w:r>
            <w:r w:rsidRPr="00DC486D">
              <w:rPr>
                <w:sz w:val="24"/>
              </w:rPr>
              <w:t xml:space="preserve"> hydro-milling</w:t>
            </w:r>
          </w:p>
        </w:tc>
        <w:tc>
          <w:tcPr>
            <w:tcW w:w="6311" w:type="dxa"/>
          </w:tcPr>
          <w:p w:rsidR="003227E2" w:rsidRPr="00DC486D" w:rsidRDefault="003227E2" w:rsidP="00DC486D">
            <w:pPr>
              <w:pStyle w:val="ListParagraph"/>
              <w:numPr>
                <w:ilvl w:val="0"/>
                <w:numId w:val="33"/>
              </w:numPr>
              <w:spacing w:line="276" w:lineRule="auto"/>
              <w:rPr>
                <w:sz w:val="24"/>
              </w:rPr>
            </w:pPr>
            <w:r w:rsidRPr="00DC486D">
              <w:rPr>
                <w:sz w:val="24"/>
              </w:rPr>
              <w:t>At this stage the size reduction is done using roller mill with constant addition of brine from the brine pond</w:t>
            </w:r>
          </w:p>
        </w:tc>
        <w:tc>
          <w:tcPr>
            <w:tcW w:w="1710" w:type="dxa"/>
          </w:tcPr>
          <w:p w:rsidR="003227E2" w:rsidRPr="00DC486D" w:rsidRDefault="003227E2" w:rsidP="00DC486D">
            <w:pPr>
              <w:spacing w:line="276" w:lineRule="auto"/>
              <w:rPr>
                <w:sz w:val="24"/>
              </w:rPr>
            </w:pPr>
            <w:r w:rsidRPr="00DC486D">
              <w:rPr>
                <w:sz w:val="24"/>
              </w:rPr>
              <w:t>Coarse washed salt</w:t>
            </w:r>
          </w:p>
        </w:tc>
        <w:tc>
          <w:tcPr>
            <w:tcW w:w="1980" w:type="dxa"/>
          </w:tcPr>
          <w:p w:rsidR="003227E2" w:rsidRPr="00DC486D" w:rsidRDefault="003227E2" w:rsidP="00DC486D">
            <w:pPr>
              <w:pStyle w:val="ListParagraph"/>
              <w:numPr>
                <w:ilvl w:val="0"/>
                <w:numId w:val="25"/>
              </w:numPr>
              <w:spacing w:line="276" w:lineRule="auto"/>
              <w:rPr>
                <w:sz w:val="24"/>
              </w:rPr>
            </w:pPr>
            <w:r w:rsidRPr="00DC486D">
              <w:rPr>
                <w:sz w:val="24"/>
              </w:rPr>
              <w:t xml:space="preserve">Finer salt with lower water soluble impurity </w:t>
            </w:r>
          </w:p>
        </w:tc>
        <w:tc>
          <w:tcPr>
            <w:tcW w:w="1710" w:type="dxa"/>
          </w:tcPr>
          <w:p w:rsidR="003227E2" w:rsidRPr="00DC486D" w:rsidRDefault="00FD03C1" w:rsidP="00DC486D">
            <w:pPr>
              <w:spacing w:line="276" w:lineRule="auto"/>
              <w:rPr>
                <w:sz w:val="24"/>
              </w:rPr>
            </w:pPr>
            <w:r w:rsidRPr="00DC486D">
              <w:rPr>
                <w:sz w:val="24"/>
              </w:rPr>
              <w:t xml:space="preserve">Particle size </w:t>
            </w:r>
          </w:p>
        </w:tc>
      </w:tr>
      <w:tr w:rsidR="000B2936" w:rsidRPr="00DC486D" w:rsidTr="00EA2DAE">
        <w:tc>
          <w:tcPr>
            <w:tcW w:w="623" w:type="dxa"/>
            <w:shd w:val="clear" w:color="auto" w:fill="E2EFD9" w:themeFill="accent6" w:themeFillTint="33"/>
          </w:tcPr>
          <w:p w:rsidR="00FD03C1" w:rsidRPr="00DC486D" w:rsidRDefault="00FD03C1" w:rsidP="00DC486D">
            <w:pPr>
              <w:pStyle w:val="ListParagraph"/>
              <w:numPr>
                <w:ilvl w:val="0"/>
                <w:numId w:val="23"/>
              </w:numPr>
              <w:spacing w:line="276" w:lineRule="auto"/>
              <w:rPr>
                <w:sz w:val="24"/>
              </w:rPr>
            </w:pPr>
          </w:p>
        </w:tc>
        <w:tc>
          <w:tcPr>
            <w:tcW w:w="1611" w:type="dxa"/>
          </w:tcPr>
          <w:p w:rsidR="00FD03C1" w:rsidRPr="00DC486D" w:rsidRDefault="00FD03C1" w:rsidP="00DC486D">
            <w:pPr>
              <w:spacing w:line="276" w:lineRule="auto"/>
              <w:rPr>
                <w:sz w:val="24"/>
              </w:rPr>
            </w:pPr>
            <w:r w:rsidRPr="00DC486D">
              <w:rPr>
                <w:sz w:val="24"/>
              </w:rPr>
              <w:t>2</w:t>
            </w:r>
            <w:r w:rsidRPr="00DC486D">
              <w:rPr>
                <w:sz w:val="24"/>
                <w:vertAlign w:val="superscript"/>
              </w:rPr>
              <w:t>nd</w:t>
            </w:r>
            <w:r w:rsidRPr="00DC486D">
              <w:rPr>
                <w:sz w:val="24"/>
              </w:rPr>
              <w:t xml:space="preserve"> washing </w:t>
            </w:r>
          </w:p>
        </w:tc>
        <w:tc>
          <w:tcPr>
            <w:tcW w:w="6311" w:type="dxa"/>
          </w:tcPr>
          <w:p w:rsidR="00492908" w:rsidRPr="00DC486D" w:rsidRDefault="00FD03C1" w:rsidP="00DC486D">
            <w:pPr>
              <w:pStyle w:val="ListParagraph"/>
              <w:numPr>
                <w:ilvl w:val="0"/>
                <w:numId w:val="33"/>
              </w:numPr>
              <w:spacing w:line="276" w:lineRule="auto"/>
              <w:rPr>
                <w:sz w:val="24"/>
              </w:rPr>
            </w:pPr>
            <w:r w:rsidRPr="00DC486D">
              <w:rPr>
                <w:sz w:val="24"/>
              </w:rPr>
              <w:t xml:space="preserve">Secondary washing is done using brine from the brine pond </w:t>
            </w:r>
          </w:p>
          <w:p w:rsidR="00DB3C36" w:rsidRPr="00DC486D" w:rsidRDefault="00492908" w:rsidP="00DC486D">
            <w:pPr>
              <w:pStyle w:val="ListParagraph"/>
              <w:numPr>
                <w:ilvl w:val="0"/>
                <w:numId w:val="33"/>
              </w:numPr>
              <w:spacing w:line="276" w:lineRule="auto"/>
              <w:rPr>
                <w:sz w:val="24"/>
              </w:rPr>
            </w:pPr>
            <w:r w:rsidRPr="00DC486D">
              <w:rPr>
                <w:sz w:val="24"/>
              </w:rPr>
              <w:t xml:space="preserve">The </w:t>
            </w:r>
            <w:r w:rsidR="00FD03C1" w:rsidRPr="00DC486D">
              <w:rPr>
                <w:sz w:val="24"/>
              </w:rPr>
              <w:t xml:space="preserve">overflowing brine is pumped back to the brine pond.  </w:t>
            </w:r>
          </w:p>
        </w:tc>
        <w:tc>
          <w:tcPr>
            <w:tcW w:w="1710" w:type="dxa"/>
          </w:tcPr>
          <w:p w:rsidR="00FD03C1" w:rsidRPr="00DC486D" w:rsidRDefault="00FD03C1" w:rsidP="00DC486D">
            <w:pPr>
              <w:spacing w:line="276" w:lineRule="auto"/>
              <w:rPr>
                <w:sz w:val="24"/>
              </w:rPr>
            </w:pPr>
            <w:r w:rsidRPr="00DC486D">
              <w:rPr>
                <w:sz w:val="24"/>
              </w:rPr>
              <w:t>1</w:t>
            </w:r>
            <w:r w:rsidRPr="00DC486D">
              <w:rPr>
                <w:sz w:val="24"/>
                <w:vertAlign w:val="superscript"/>
              </w:rPr>
              <w:t>st</w:t>
            </w:r>
            <w:r w:rsidRPr="00DC486D">
              <w:rPr>
                <w:sz w:val="24"/>
              </w:rPr>
              <w:t xml:space="preserve"> washed and milled salt </w:t>
            </w:r>
          </w:p>
        </w:tc>
        <w:tc>
          <w:tcPr>
            <w:tcW w:w="1980" w:type="dxa"/>
          </w:tcPr>
          <w:p w:rsidR="00FD03C1" w:rsidRPr="00DC486D" w:rsidRDefault="00FD03C1" w:rsidP="00DC486D">
            <w:pPr>
              <w:pStyle w:val="ListParagraph"/>
              <w:numPr>
                <w:ilvl w:val="0"/>
                <w:numId w:val="25"/>
              </w:numPr>
              <w:spacing w:line="276" w:lineRule="auto"/>
              <w:rPr>
                <w:sz w:val="24"/>
              </w:rPr>
            </w:pPr>
            <w:r w:rsidRPr="00DC486D">
              <w:rPr>
                <w:sz w:val="24"/>
              </w:rPr>
              <w:t xml:space="preserve">Salt solution free from impurity </w:t>
            </w:r>
          </w:p>
        </w:tc>
        <w:tc>
          <w:tcPr>
            <w:tcW w:w="1710" w:type="dxa"/>
          </w:tcPr>
          <w:p w:rsidR="00FD03C1" w:rsidRPr="00DC486D" w:rsidRDefault="00FD03C1" w:rsidP="00DC486D">
            <w:pPr>
              <w:spacing w:line="276" w:lineRule="auto"/>
              <w:rPr>
                <w:sz w:val="24"/>
              </w:rPr>
            </w:pPr>
            <w:r w:rsidRPr="00DC486D">
              <w:rPr>
                <w:sz w:val="24"/>
              </w:rPr>
              <w:t>Sodium chloride concentration</w:t>
            </w:r>
          </w:p>
        </w:tc>
      </w:tr>
      <w:tr w:rsidR="000B2936" w:rsidRPr="00DC486D" w:rsidTr="00EA2DAE">
        <w:tc>
          <w:tcPr>
            <w:tcW w:w="623" w:type="dxa"/>
            <w:shd w:val="clear" w:color="auto" w:fill="E2EFD9" w:themeFill="accent6" w:themeFillTint="33"/>
          </w:tcPr>
          <w:p w:rsidR="00FD03C1" w:rsidRPr="00DC486D" w:rsidRDefault="00FD03C1" w:rsidP="00DC486D">
            <w:pPr>
              <w:pStyle w:val="ListParagraph"/>
              <w:numPr>
                <w:ilvl w:val="0"/>
                <w:numId w:val="23"/>
              </w:numPr>
              <w:spacing w:line="276" w:lineRule="auto"/>
              <w:rPr>
                <w:sz w:val="24"/>
              </w:rPr>
            </w:pPr>
          </w:p>
        </w:tc>
        <w:tc>
          <w:tcPr>
            <w:tcW w:w="1611" w:type="dxa"/>
          </w:tcPr>
          <w:p w:rsidR="00FD03C1" w:rsidRPr="00DC486D" w:rsidRDefault="00FD03C1" w:rsidP="00DC486D">
            <w:pPr>
              <w:spacing w:line="276" w:lineRule="auto"/>
              <w:rPr>
                <w:sz w:val="24"/>
              </w:rPr>
            </w:pPr>
            <w:r w:rsidRPr="00DC486D">
              <w:rPr>
                <w:sz w:val="24"/>
              </w:rPr>
              <w:t>2</w:t>
            </w:r>
            <w:r w:rsidRPr="00DC486D">
              <w:rPr>
                <w:sz w:val="24"/>
                <w:vertAlign w:val="superscript"/>
              </w:rPr>
              <w:t>nd</w:t>
            </w:r>
            <w:r w:rsidRPr="00DC486D">
              <w:rPr>
                <w:sz w:val="24"/>
              </w:rPr>
              <w:t xml:space="preserve"> hydro milling </w:t>
            </w:r>
          </w:p>
        </w:tc>
        <w:tc>
          <w:tcPr>
            <w:tcW w:w="6311" w:type="dxa"/>
          </w:tcPr>
          <w:p w:rsidR="00492908" w:rsidRPr="00DC486D" w:rsidRDefault="00FD03C1" w:rsidP="00DC486D">
            <w:pPr>
              <w:pStyle w:val="ListParagraph"/>
              <w:numPr>
                <w:ilvl w:val="0"/>
                <w:numId w:val="34"/>
              </w:numPr>
              <w:spacing w:line="276" w:lineRule="auto"/>
              <w:rPr>
                <w:sz w:val="24"/>
              </w:rPr>
            </w:pPr>
            <w:r w:rsidRPr="00DC486D">
              <w:rPr>
                <w:sz w:val="24"/>
              </w:rPr>
              <w:t xml:space="preserve">Particle size of completely washed salt is reduced once again using roller mill with even smaller clearance of rollers with constant addition of brine from the brine pond. </w:t>
            </w:r>
          </w:p>
          <w:p w:rsidR="00FD03C1" w:rsidRPr="00DC486D" w:rsidRDefault="00FD03C1" w:rsidP="00DC486D">
            <w:pPr>
              <w:pStyle w:val="ListParagraph"/>
              <w:numPr>
                <w:ilvl w:val="0"/>
                <w:numId w:val="34"/>
              </w:numPr>
              <w:spacing w:line="276" w:lineRule="auto"/>
              <w:rPr>
                <w:sz w:val="24"/>
              </w:rPr>
            </w:pPr>
            <w:r w:rsidRPr="00DC486D">
              <w:rPr>
                <w:sz w:val="24"/>
              </w:rPr>
              <w:t>Finally</w:t>
            </w:r>
            <w:r w:rsidR="00CF22CD" w:rsidRPr="00DC486D">
              <w:rPr>
                <w:sz w:val="24"/>
              </w:rPr>
              <w:t>,</w:t>
            </w:r>
            <w:r w:rsidRPr="00DC486D">
              <w:rPr>
                <w:sz w:val="24"/>
              </w:rPr>
              <w:t xml:space="preserve"> the brine goes back to the brine pond. </w:t>
            </w:r>
          </w:p>
        </w:tc>
        <w:tc>
          <w:tcPr>
            <w:tcW w:w="1710" w:type="dxa"/>
          </w:tcPr>
          <w:p w:rsidR="00FD03C1" w:rsidRPr="00DC486D" w:rsidRDefault="00FD03C1" w:rsidP="00DC486D">
            <w:pPr>
              <w:spacing w:line="276" w:lineRule="auto"/>
              <w:rPr>
                <w:sz w:val="24"/>
              </w:rPr>
            </w:pPr>
            <w:r w:rsidRPr="00DC486D">
              <w:rPr>
                <w:sz w:val="24"/>
              </w:rPr>
              <w:t>1</w:t>
            </w:r>
            <w:r w:rsidRPr="00DC486D">
              <w:rPr>
                <w:sz w:val="24"/>
                <w:vertAlign w:val="superscript"/>
              </w:rPr>
              <w:t>st</w:t>
            </w:r>
            <w:r w:rsidRPr="00DC486D">
              <w:rPr>
                <w:sz w:val="24"/>
              </w:rPr>
              <w:t xml:space="preserve"> washed and milled salt </w:t>
            </w:r>
          </w:p>
        </w:tc>
        <w:tc>
          <w:tcPr>
            <w:tcW w:w="1980" w:type="dxa"/>
          </w:tcPr>
          <w:p w:rsidR="00FD03C1" w:rsidRPr="00DC486D" w:rsidRDefault="00FD03C1" w:rsidP="00DC486D">
            <w:pPr>
              <w:pStyle w:val="ListParagraph"/>
              <w:numPr>
                <w:ilvl w:val="0"/>
                <w:numId w:val="25"/>
              </w:numPr>
              <w:spacing w:line="276" w:lineRule="auto"/>
              <w:rPr>
                <w:sz w:val="24"/>
              </w:rPr>
            </w:pPr>
            <w:r w:rsidRPr="00DC486D">
              <w:rPr>
                <w:sz w:val="24"/>
              </w:rPr>
              <w:t>Fine washed salt</w:t>
            </w:r>
          </w:p>
        </w:tc>
        <w:tc>
          <w:tcPr>
            <w:tcW w:w="1710" w:type="dxa"/>
          </w:tcPr>
          <w:p w:rsidR="00FD03C1" w:rsidRPr="00DC486D" w:rsidRDefault="00FD03C1" w:rsidP="00DC486D">
            <w:pPr>
              <w:spacing w:line="276" w:lineRule="auto"/>
              <w:rPr>
                <w:sz w:val="24"/>
              </w:rPr>
            </w:pPr>
            <w:r w:rsidRPr="00DC486D">
              <w:rPr>
                <w:sz w:val="24"/>
              </w:rPr>
              <w:t xml:space="preserve">Particle size </w:t>
            </w:r>
          </w:p>
        </w:tc>
      </w:tr>
      <w:tr w:rsidR="000B2936" w:rsidRPr="00DC486D" w:rsidTr="00EA2DAE">
        <w:tc>
          <w:tcPr>
            <w:tcW w:w="623" w:type="dxa"/>
            <w:shd w:val="clear" w:color="auto" w:fill="E2EFD9" w:themeFill="accent6" w:themeFillTint="33"/>
          </w:tcPr>
          <w:p w:rsidR="00CF22CD" w:rsidRPr="00DC486D" w:rsidRDefault="00CF22CD" w:rsidP="00DC486D">
            <w:pPr>
              <w:pStyle w:val="ListParagraph"/>
              <w:numPr>
                <w:ilvl w:val="0"/>
                <w:numId w:val="23"/>
              </w:numPr>
              <w:spacing w:line="276" w:lineRule="auto"/>
              <w:rPr>
                <w:sz w:val="24"/>
              </w:rPr>
            </w:pPr>
          </w:p>
        </w:tc>
        <w:tc>
          <w:tcPr>
            <w:tcW w:w="1611" w:type="dxa"/>
          </w:tcPr>
          <w:p w:rsidR="00CF22CD" w:rsidRPr="00DC486D" w:rsidRDefault="00CF22CD" w:rsidP="00DC486D">
            <w:pPr>
              <w:spacing w:line="276" w:lineRule="auto"/>
              <w:rPr>
                <w:sz w:val="24"/>
              </w:rPr>
            </w:pPr>
            <w:r w:rsidRPr="00DC486D">
              <w:rPr>
                <w:sz w:val="24"/>
              </w:rPr>
              <w:t>1</w:t>
            </w:r>
            <w:r w:rsidRPr="00DC486D">
              <w:rPr>
                <w:sz w:val="24"/>
                <w:vertAlign w:val="superscript"/>
              </w:rPr>
              <w:t>st</w:t>
            </w:r>
            <w:r w:rsidRPr="00DC486D">
              <w:rPr>
                <w:sz w:val="24"/>
              </w:rPr>
              <w:t xml:space="preserve"> agitation </w:t>
            </w:r>
            <w:r w:rsidR="00DB3C36" w:rsidRPr="00DC486D">
              <w:rPr>
                <w:sz w:val="24"/>
              </w:rPr>
              <w:t>and homogenization</w:t>
            </w:r>
          </w:p>
        </w:tc>
        <w:tc>
          <w:tcPr>
            <w:tcW w:w="6311" w:type="dxa"/>
          </w:tcPr>
          <w:p w:rsidR="00DB3C36" w:rsidRPr="00DC486D" w:rsidRDefault="00CF22CD" w:rsidP="00DC486D">
            <w:pPr>
              <w:pStyle w:val="ListParagraph"/>
              <w:numPr>
                <w:ilvl w:val="0"/>
                <w:numId w:val="32"/>
              </w:numPr>
              <w:spacing w:line="276" w:lineRule="auto"/>
              <w:rPr>
                <w:sz w:val="24"/>
              </w:rPr>
            </w:pPr>
            <w:r w:rsidRPr="00DC486D">
              <w:rPr>
                <w:sz w:val="24"/>
              </w:rPr>
              <w:t>Clean salt from 2</w:t>
            </w:r>
            <w:r w:rsidRPr="00DC486D">
              <w:rPr>
                <w:sz w:val="24"/>
                <w:vertAlign w:val="superscript"/>
              </w:rPr>
              <w:t>nd</w:t>
            </w:r>
            <w:r w:rsidRPr="00DC486D">
              <w:rPr>
                <w:sz w:val="24"/>
              </w:rPr>
              <w:t xml:space="preserve"> hydro mill goes into 1</w:t>
            </w:r>
            <w:r w:rsidRPr="00DC486D">
              <w:rPr>
                <w:sz w:val="24"/>
                <w:vertAlign w:val="superscript"/>
              </w:rPr>
              <w:t>st</w:t>
            </w:r>
            <w:r w:rsidRPr="00DC486D">
              <w:rPr>
                <w:sz w:val="24"/>
              </w:rPr>
              <w:t xml:space="preserve"> agitator. </w:t>
            </w:r>
          </w:p>
          <w:p w:rsidR="00492908" w:rsidRPr="00DC486D" w:rsidRDefault="00CF22CD" w:rsidP="00DC486D">
            <w:pPr>
              <w:pStyle w:val="ListParagraph"/>
              <w:numPr>
                <w:ilvl w:val="0"/>
                <w:numId w:val="32"/>
              </w:numPr>
              <w:spacing w:line="276" w:lineRule="auto"/>
              <w:rPr>
                <w:sz w:val="24"/>
              </w:rPr>
            </w:pPr>
            <w:r w:rsidRPr="00DC486D">
              <w:rPr>
                <w:sz w:val="24"/>
              </w:rPr>
              <w:t>Brine from 1</w:t>
            </w:r>
            <w:r w:rsidRPr="00DC486D">
              <w:rPr>
                <w:sz w:val="24"/>
                <w:vertAlign w:val="superscript"/>
              </w:rPr>
              <w:t>st</w:t>
            </w:r>
            <w:r w:rsidRPr="00DC486D">
              <w:rPr>
                <w:sz w:val="24"/>
              </w:rPr>
              <w:t xml:space="preserve"> hydro-cyclone is constantly feed into the agitator. </w:t>
            </w:r>
          </w:p>
          <w:p w:rsidR="00492908" w:rsidRPr="00DC486D" w:rsidRDefault="00CF22CD" w:rsidP="00DC486D">
            <w:pPr>
              <w:pStyle w:val="ListParagraph"/>
              <w:numPr>
                <w:ilvl w:val="0"/>
                <w:numId w:val="32"/>
              </w:numPr>
              <w:spacing w:line="276" w:lineRule="auto"/>
              <w:rPr>
                <w:sz w:val="24"/>
              </w:rPr>
            </w:pPr>
            <w:r w:rsidRPr="00DC486D">
              <w:rPr>
                <w:sz w:val="24"/>
              </w:rPr>
              <w:t xml:space="preserve">The agitator prevents settling </w:t>
            </w:r>
            <w:r w:rsidR="00DB3C36" w:rsidRPr="00DC486D">
              <w:rPr>
                <w:sz w:val="24"/>
              </w:rPr>
              <w:t xml:space="preserve">of salt (make homogenized solution) </w:t>
            </w:r>
            <w:r w:rsidRPr="00DC486D">
              <w:rPr>
                <w:sz w:val="24"/>
              </w:rPr>
              <w:t xml:space="preserve">which makes next step impossible if the agitation is omitted. </w:t>
            </w:r>
          </w:p>
          <w:p w:rsidR="00DB3C36" w:rsidRPr="00DC486D" w:rsidRDefault="00DB3C36" w:rsidP="00DC486D">
            <w:pPr>
              <w:pStyle w:val="ListParagraph"/>
              <w:numPr>
                <w:ilvl w:val="0"/>
                <w:numId w:val="32"/>
              </w:numPr>
              <w:spacing w:line="276" w:lineRule="auto"/>
              <w:rPr>
                <w:sz w:val="24"/>
              </w:rPr>
            </w:pPr>
            <w:r w:rsidRPr="00DC486D">
              <w:rPr>
                <w:sz w:val="24"/>
              </w:rPr>
              <w:t>Pump the solution to the hydro cyclone</w:t>
            </w:r>
          </w:p>
        </w:tc>
        <w:tc>
          <w:tcPr>
            <w:tcW w:w="1710" w:type="dxa"/>
          </w:tcPr>
          <w:p w:rsidR="00CF22CD" w:rsidRPr="00DC486D" w:rsidRDefault="00CF22CD" w:rsidP="00DC486D">
            <w:pPr>
              <w:spacing w:line="276" w:lineRule="auto"/>
              <w:rPr>
                <w:sz w:val="24"/>
              </w:rPr>
            </w:pPr>
            <w:r w:rsidRPr="00DC486D">
              <w:rPr>
                <w:sz w:val="24"/>
              </w:rPr>
              <w:t>Salt slurry and brine</w:t>
            </w:r>
          </w:p>
        </w:tc>
        <w:tc>
          <w:tcPr>
            <w:tcW w:w="1980" w:type="dxa"/>
          </w:tcPr>
          <w:p w:rsidR="00CF22CD" w:rsidRPr="00DC486D" w:rsidRDefault="00CF22CD" w:rsidP="00DC486D">
            <w:pPr>
              <w:pStyle w:val="ListParagraph"/>
              <w:numPr>
                <w:ilvl w:val="0"/>
                <w:numId w:val="25"/>
              </w:numPr>
              <w:spacing w:line="276" w:lineRule="auto"/>
              <w:rPr>
                <w:sz w:val="24"/>
              </w:rPr>
            </w:pPr>
            <w:r w:rsidRPr="00DC486D">
              <w:rPr>
                <w:sz w:val="24"/>
              </w:rPr>
              <w:t xml:space="preserve">Saturated and homogeneous salt solution  </w:t>
            </w:r>
          </w:p>
        </w:tc>
        <w:tc>
          <w:tcPr>
            <w:tcW w:w="1710" w:type="dxa"/>
          </w:tcPr>
          <w:p w:rsidR="00CF22CD" w:rsidRPr="00DC486D" w:rsidRDefault="00CF22CD" w:rsidP="00DC486D">
            <w:pPr>
              <w:spacing w:line="276" w:lineRule="auto"/>
              <w:rPr>
                <w:sz w:val="24"/>
              </w:rPr>
            </w:pPr>
            <w:r w:rsidRPr="00DC486D">
              <w:rPr>
                <w:sz w:val="24"/>
              </w:rPr>
              <w:t xml:space="preserve">Homogeneity </w:t>
            </w:r>
          </w:p>
        </w:tc>
      </w:tr>
      <w:tr w:rsidR="00AA0CE0" w:rsidRPr="00DC486D" w:rsidTr="00EA2DAE">
        <w:tc>
          <w:tcPr>
            <w:tcW w:w="623" w:type="dxa"/>
            <w:shd w:val="clear" w:color="auto" w:fill="E2EFD9" w:themeFill="accent6" w:themeFillTint="33"/>
          </w:tcPr>
          <w:p w:rsidR="004B3DD6" w:rsidRPr="00DC486D" w:rsidRDefault="004B3DD6" w:rsidP="00DC486D">
            <w:pPr>
              <w:pStyle w:val="ListParagraph"/>
              <w:numPr>
                <w:ilvl w:val="0"/>
                <w:numId w:val="23"/>
              </w:numPr>
              <w:spacing w:line="276" w:lineRule="auto"/>
              <w:rPr>
                <w:sz w:val="24"/>
              </w:rPr>
            </w:pPr>
          </w:p>
        </w:tc>
        <w:tc>
          <w:tcPr>
            <w:tcW w:w="1611" w:type="dxa"/>
          </w:tcPr>
          <w:p w:rsidR="004B3DD6" w:rsidRPr="00DC486D" w:rsidRDefault="003E1C07" w:rsidP="00DC486D">
            <w:pPr>
              <w:spacing w:line="276" w:lineRule="auto"/>
              <w:rPr>
                <w:sz w:val="24"/>
              </w:rPr>
            </w:pPr>
            <w:r w:rsidRPr="00DC486D">
              <w:rPr>
                <w:sz w:val="24"/>
              </w:rPr>
              <w:t>1</w:t>
            </w:r>
            <w:r w:rsidRPr="00DC486D">
              <w:rPr>
                <w:sz w:val="24"/>
                <w:vertAlign w:val="superscript"/>
              </w:rPr>
              <w:t>st</w:t>
            </w:r>
            <w:r w:rsidRPr="00DC486D">
              <w:rPr>
                <w:sz w:val="24"/>
              </w:rPr>
              <w:t xml:space="preserve"> Hydro cyclone separation </w:t>
            </w:r>
          </w:p>
        </w:tc>
        <w:tc>
          <w:tcPr>
            <w:tcW w:w="6311" w:type="dxa"/>
          </w:tcPr>
          <w:p w:rsidR="00492908" w:rsidRPr="00DC486D" w:rsidRDefault="003E1C07" w:rsidP="00DC486D">
            <w:pPr>
              <w:pStyle w:val="ListParagraph"/>
              <w:numPr>
                <w:ilvl w:val="0"/>
                <w:numId w:val="35"/>
              </w:numPr>
              <w:spacing w:line="276" w:lineRule="auto"/>
              <w:rPr>
                <w:sz w:val="24"/>
              </w:rPr>
            </w:pPr>
            <w:r w:rsidRPr="00DC486D">
              <w:rPr>
                <w:sz w:val="24"/>
              </w:rPr>
              <w:t xml:space="preserve">The water content of washed salt saturated salt solution </w:t>
            </w:r>
            <w:r w:rsidR="00492908" w:rsidRPr="00DC486D">
              <w:rPr>
                <w:sz w:val="24"/>
              </w:rPr>
              <w:t>is reduced using hydro-cyclone.</w:t>
            </w:r>
          </w:p>
          <w:p w:rsidR="00492908" w:rsidRPr="00DC486D" w:rsidRDefault="003E1C07" w:rsidP="00DC486D">
            <w:pPr>
              <w:pStyle w:val="ListParagraph"/>
              <w:numPr>
                <w:ilvl w:val="0"/>
                <w:numId w:val="35"/>
              </w:numPr>
              <w:spacing w:line="276" w:lineRule="auto"/>
              <w:rPr>
                <w:sz w:val="24"/>
              </w:rPr>
            </w:pPr>
            <w:r w:rsidRPr="00DC486D">
              <w:rPr>
                <w:sz w:val="24"/>
              </w:rPr>
              <w:t>Overflowing brine is from this unit is feed to the 1</w:t>
            </w:r>
            <w:r w:rsidRPr="00DC486D">
              <w:rPr>
                <w:sz w:val="24"/>
                <w:vertAlign w:val="superscript"/>
              </w:rPr>
              <w:t>st</w:t>
            </w:r>
            <w:r w:rsidRPr="00DC486D">
              <w:rPr>
                <w:sz w:val="24"/>
              </w:rPr>
              <w:t xml:space="preserve"> agitation mixer. And salt concentrated salt slurry is collected in the slurry tanker. </w:t>
            </w:r>
          </w:p>
          <w:p w:rsidR="00492908" w:rsidRPr="00DC486D" w:rsidRDefault="00492908" w:rsidP="00DC486D">
            <w:pPr>
              <w:pStyle w:val="ListParagraph"/>
              <w:numPr>
                <w:ilvl w:val="0"/>
                <w:numId w:val="35"/>
              </w:numPr>
              <w:spacing w:line="276" w:lineRule="auto"/>
              <w:rPr>
                <w:sz w:val="24"/>
              </w:rPr>
            </w:pPr>
            <w:r w:rsidRPr="00DC486D">
              <w:rPr>
                <w:sz w:val="24"/>
              </w:rPr>
              <w:t>Send the slurry via gravity flowing</w:t>
            </w:r>
          </w:p>
          <w:p w:rsidR="00492908" w:rsidRPr="00DC486D" w:rsidRDefault="00492908" w:rsidP="00DC486D">
            <w:pPr>
              <w:pStyle w:val="ListParagraph"/>
              <w:numPr>
                <w:ilvl w:val="0"/>
                <w:numId w:val="35"/>
              </w:numPr>
              <w:spacing w:line="276" w:lineRule="auto"/>
              <w:rPr>
                <w:sz w:val="24"/>
              </w:rPr>
            </w:pPr>
            <w:r w:rsidRPr="00DC486D">
              <w:rPr>
                <w:sz w:val="24"/>
              </w:rPr>
              <w:t>Transport the brine return to the agitation and homogenization tank</w:t>
            </w:r>
          </w:p>
        </w:tc>
        <w:tc>
          <w:tcPr>
            <w:tcW w:w="1710" w:type="dxa"/>
          </w:tcPr>
          <w:p w:rsidR="004B3DD6" w:rsidRPr="00DC486D" w:rsidRDefault="003E1C07" w:rsidP="00DC486D">
            <w:pPr>
              <w:spacing w:line="276" w:lineRule="auto"/>
              <w:rPr>
                <w:sz w:val="24"/>
              </w:rPr>
            </w:pPr>
            <w:r w:rsidRPr="00DC486D">
              <w:rPr>
                <w:sz w:val="24"/>
              </w:rPr>
              <w:t xml:space="preserve">Saturated salt solution </w:t>
            </w:r>
          </w:p>
        </w:tc>
        <w:tc>
          <w:tcPr>
            <w:tcW w:w="1980" w:type="dxa"/>
          </w:tcPr>
          <w:p w:rsidR="004B3DD6" w:rsidRPr="00DC486D" w:rsidRDefault="003E1C07" w:rsidP="00DC486D">
            <w:pPr>
              <w:pStyle w:val="ListParagraph"/>
              <w:numPr>
                <w:ilvl w:val="0"/>
                <w:numId w:val="25"/>
              </w:numPr>
              <w:spacing w:line="276" w:lineRule="auto"/>
              <w:rPr>
                <w:sz w:val="24"/>
              </w:rPr>
            </w:pPr>
            <w:r w:rsidRPr="00DC486D">
              <w:rPr>
                <w:sz w:val="24"/>
              </w:rPr>
              <w:t xml:space="preserve">Refined salt with low moisture content </w:t>
            </w:r>
          </w:p>
          <w:p w:rsidR="003E1C07" w:rsidRPr="00DC486D" w:rsidRDefault="003E1C07" w:rsidP="00DC486D">
            <w:pPr>
              <w:pStyle w:val="ListParagraph"/>
              <w:numPr>
                <w:ilvl w:val="0"/>
                <w:numId w:val="25"/>
              </w:numPr>
              <w:spacing w:line="276" w:lineRule="auto"/>
              <w:rPr>
                <w:sz w:val="24"/>
              </w:rPr>
            </w:pPr>
            <w:r w:rsidRPr="00DC486D">
              <w:rPr>
                <w:sz w:val="24"/>
              </w:rPr>
              <w:t xml:space="preserve">Brine </w:t>
            </w:r>
          </w:p>
        </w:tc>
        <w:tc>
          <w:tcPr>
            <w:tcW w:w="1710" w:type="dxa"/>
          </w:tcPr>
          <w:p w:rsidR="004B3DD6" w:rsidRPr="00DC486D" w:rsidRDefault="00D422F2" w:rsidP="00DC486D">
            <w:pPr>
              <w:spacing w:line="276" w:lineRule="auto"/>
              <w:jc w:val="center"/>
              <w:rPr>
                <w:sz w:val="24"/>
              </w:rPr>
            </w:pPr>
            <w:r w:rsidRPr="00DC486D">
              <w:rPr>
                <w:sz w:val="24"/>
              </w:rPr>
              <w:t>Moisture content</w:t>
            </w:r>
          </w:p>
        </w:tc>
      </w:tr>
      <w:tr w:rsidR="007B2267" w:rsidRPr="00DC486D" w:rsidTr="00EA2DAE">
        <w:tc>
          <w:tcPr>
            <w:tcW w:w="623" w:type="dxa"/>
            <w:shd w:val="clear" w:color="auto" w:fill="E2EFD9" w:themeFill="accent6" w:themeFillTint="33"/>
          </w:tcPr>
          <w:p w:rsidR="003E1C07" w:rsidRPr="00DC486D" w:rsidRDefault="003E1C07" w:rsidP="00DC486D">
            <w:pPr>
              <w:pStyle w:val="ListParagraph"/>
              <w:numPr>
                <w:ilvl w:val="0"/>
                <w:numId w:val="23"/>
              </w:numPr>
              <w:spacing w:line="276" w:lineRule="auto"/>
              <w:rPr>
                <w:sz w:val="24"/>
              </w:rPr>
            </w:pPr>
          </w:p>
        </w:tc>
        <w:tc>
          <w:tcPr>
            <w:tcW w:w="1611" w:type="dxa"/>
          </w:tcPr>
          <w:p w:rsidR="003E1C07" w:rsidRPr="00DC486D" w:rsidRDefault="003E1C07" w:rsidP="00DC486D">
            <w:pPr>
              <w:spacing w:line="276" w:lineRule="auto"/>
              <w:rPr>
                <w:sz w:val="24"/>
              </w:rPr>
            </w:pPr>
            <w:r w:rsidRPr="00DC486D">
              <w:rPr>
                <w:sz w:val="24"/>
              </w:rPr>
              <w:t xml:space="preserve">Slurry Concentration </w:t>
            </w:r>
          </w:p>
        </w:tc>
        <w:tc>
          <w:tcPr>
            <w:tcW w:w="6311" w:type="dxa"/>
          </w:tcPr>
          <w:p w:rsidR="003E1C07" w:rsidRPr="00DC486D" w:rsidRDefault="003E1C07" w:rsidP="00DC486D">
            <w:pPr>
              <w:spacing w:line="276" w:lineRule="auto"/>
              <w:rPr>
                <w:sz w:val="24"/>
              </w:rPr>
            </w:pPr>
            <w:r w:rsidRPr="00DC486D">
              <w:rPr>
                <w:sz w:val="24"/>
              </w:rPr>
              <w:t>Salt slurry after 1</w:t>
            </w:r>
            <w:r w:rsidRPr="00DC486D">
              <w:rPr>
                <w:sz w:val="24"/>
                <w:vertAlign w:val="superscript"/>
              </w:rPr>
              <w:t>st</w:t>
            </w:r>
            <w:r w:rsidRPr="00DC486D">
              <w:rPr>
                <w:sz w:val="24"/>
              </w:rPr>
              <w:t xml:space="preserve"> hydro-cyclone separation is collected in the slurry concentration tanker </w:t>
            </w:r>
          </w:p>
        </w:tc>
        <w:tc>
          <w:tcPr>
            <w:tcW w:w="1710" w:type="dxa"/>
          </w:tcPr>
          <w:p w:rsidR="003E1C07" w:rsidRPr="00DC486D" w:rsidRDefault="00D422F2" w:rsidP="00DC486D">
            <w:pPr>
              <w:spacing w:line="276" w:lineRule="auto"/>
              <w:rPr>
                <w:sz w:val="24"/>
              </w:rPr>
            </w:pPr>
            <w:r w:rsidRPr="00DC486D">
              <w:rPr>
                <w:sz w:val="24"/>
              </w:rPr>
              <w:t xml:space="preserve">Non-concentrated salt solution </w:t>
            </w:r>
          </w:p>
        </w:tc>
        <w:tc>
          <w:tcPr>
            <w:tcW w:w="1980" w:type="dxa"/>
          </w:tcPr>
          <w:p w:rsidR="003E1C07" w:rsidRPr="00DC486D" w:rsidRDefault="00D422F2" w:rsidP="00DC486D">
            <w:pPr>
              <w:pStyle w:val="ListParagraph"/>
              <w:numPr>
                <w:ilvl w:val="0"/>
                <w:numId w:val="25"/>
              </w:numPr>
              <w:spacing w:line="276" w:lineRule="auto"/>
              <w:rPr>
                <w:sz w:val="24"/>
              </w:rPr>
            </w:pPr>
            <w:r w:rsidRPr="00DC486D">
              <w:rPr>
                <w:sz w:val="24"/>
              </w:rPr>
              <w:t xml:space="preserve">Concentrated salt </w:t>
            </w:r>
            <w:r w:rsidR="00492FDA" w:rsidRPr="00DC486D">
              <w:rPr>
                <w:sz w:val="24"/>
              </w:rPr>
              <w:t xml:space="preserve">slurry </w:t>
            </w:r>
          </w:p>
        </w:tc>
        <w:tc>
          <w:tcPr>
            <w:tcW w:w="1710" w:type="dxa"/>
          </w:tcPr>
          <w:p w:rsidR="003E1C07" w:rsidRPr="00DC486D" w:rsidRDefault="00D422F2" w:rsidP="00DC486D">
            <w:pPr>
              <w:spacing w:line="276" w:lineRule="auto"/>
              <w:jc w:val="center"/>
              <w:rPr>
                <w:sz w:val="24"/>
              </w:rPr>
            </w:pPr>
            <w:r w:rsidRPr="00DC486D">
              <w:rPr>
                <w:sz w:val="24"/>
              </w:rPr>
              <w:t>---</w:t>
            </w:r>
          </w:p>
        </w:tc>
      </w:tr>
      <w:tr w:rsidR="00D422F2" w:rsidRPr="00DC486D" w:rsidTr="00EA2DAE">
        <w:tc>
          <w:tcPr>
            <w:tcW w:w="623" w:type="dxa"/>
            <w:shd w:val="clear" w:color="auto" w:fill="E2EFD9" w:themeFill="accent6" w:themeFillTint="33"/>
          </w:tcPr>
          <w:p w:rsidR="00D422F2" w:rsidRPr="00DC486D" w:rsidRDefault="00D422F2" w:rsidP="00DC486D">
            <w:pPr>
              <w:pStyle w:val="ListParagraph"/>
              <w:numPr>
                <w:ilvl w:val="0"/>
                <w:numId w:val="23"/>
              </w:numPr>
              <w:spacing w:line="276" w:lineRule="auto"/>
              <w:rPr>
                <w:sz w:val="24"/>
              </w:rPr>
            </w:pPr>
          </w:p>
        </w:tc>
        <w:tc>
          <w:tcPr>
            <w:tcW w:w="1611" w:type="dxa"/>
          </w:tcPr>
          <w:p w:rsidR="00D422F2" w:rsidRPr="00DC486D" w:rsidRDefault="00D422F2" w:rsidP="00DC486D">
            <w:pPr>
              <w:spacing w:line="276" w:lineRule="auto"/>
              <w:rPr>
                <w:sz w:val="24"/>
              </w:rPr>
            </w:pPr>
            <w:r w:rsidRPr="00DC486D">
              <w:rPr>
                <w:sz w:val="24"/>
              </w:rPr>
              <w:t>2</w:t>
            </w:r>
            <w:r w:rsidRPr="00DC486D">
              <w:rPr>
                <w:sz w:val="24"/>
                <w:vertAlign w:val="superscript"/>
              </w:rPr>
              <w:t>nd</w:t>
            </w:r>
            <w:r w:rsidRPr="00DC486D">
              <w:rPr>
                <w:sz w:val="24"/>
              </w:rPr>
              <w:t xml:space="preserve"> Agitation </w:t>
            </w:r>
          </w:p>
        </w:tc>
        <w:tc>
          <w:tcPr>
            <w:tcW w:w="6311" w:type="dxa"/>
          </w:tcPr>
          <w:p w:rsidR="00492908" w:rsidRPr="00DC486D" w:rsidRDefault="00D422F2" w:rsidP="00DC486D">
            <w:pPr>
              <w:spacing w:line="276" w:lineRule="auto"/>
              <w:jc w:val="both"/>
              <w:rPr>
                <w:sz w:val="24"/>
              </w:rPr>
            </w:pPr>
            <w:r w:rsidRPr="00DC486D">
              <w:rPr>
                <w:sz w:val="24"/>
              </w:rPr>
              <w:t>Secondary agitation is done by adding back flowing brine from 2</w:t>
            </w:r>
            <w:r w:rsidRPr="00DC486D">
              <w:rPr>
                <w:sz w:val="24"/>
                <w:vertAlign w:val="superscript"/>
              </w:rPr>
              <w:t>nd</w:t>
            </w:r>
            <w:r w:rsidRPr="00DC486D">
              <w:rPr>
                <w:sz w:val="24"/>
              </w:rPr>
              <w:t xml:space="preserve"> hydro-cyclone</w:t>
            </w:r>
            <w:r w:rsidR="00492908" w:rsidRPr="00DC486D">
              <w:rPr>
                <w:sz w:val="24"/>
              </w:rPr>
              <w:t>.</w:t>
            </w:r>
          </w:p>
          <w:p w:rsidR="00D422F2" w:rsidRPr="00DC486D" w:rsidRDefault="00D422F2" w:rsidP="00DC486D">
            <w:pPr>
              <w:spacing w:line="276" w:lineRule="auto"/>
              <w:jc w:val="both"/>
              <w:rPr>
                <w:sz w:val="24"/>
              </w:rPr>
            </w:pPr>
          </w:p>
        </w:tc>
        <w:tc>
          <w:tcPr>
            <w:tcW w:w="1710" w:type="dxa"/>
          </w:tcPr>
          <w:p w:rsidR="00507D91" w:rsidRPr="00DC486D" w:rsidRDefault="00D422F2" w:rsidP="00DC486D">
            <w:pPr>
              <w:pStyle w:val="ListParagraph"/>
              <w:numPr>
                <w:ilvl w:val="0"/>
                <w:numId w:val="27"/>
              </w:numPr>
              <w:spacing w:line="276" w:lineRule="auto"/>
              <w:rPr>
                <w:sz w:val="24"/>
              </w:rPr>
            </w:pPr>
            <w:r w:rsidRPr="00DC486D">
              <w:rPr>
                <w:sz w:val="24"/>
              </w:rPr>
              <w:t>Concentrated salt slurry</w:t>
            </w:r>
            <w:r w:rsidR="00492FDA" w:rsidRPr="00DC486D">
              <w:rPr>
                <w:sz w:val="24"/>
              </w:rPr>
              <w:t>,</w:t>
            </w:r>
          </w:p>
          <w:p w:rsidR="00D422F2" w:rsidRPr="00DC486D" w:rsidRDefault="00492FDA" w:rsidP="00DC486D">
            <w:pPr>
              <w:pStyle w:val="ListParagraph"/>
              <w:numPr>
                <w:ilvl w:val="0"/>
                <w:numId w:val="27"/>
              </w:numPr>
              <w:spacing w:line="276" w:lineRule="auto"/>
              <w:rPr>
                <w:sz w:val="24"/>
              </w:rPr>
            </w:pPr>
            <w:r w:rsidRPr="00DC486D">
              <w:rPr>
                <w:sz w:val="24"/>
              </w:rPr>
              <w:t>B</w:t>
            </w:r>
            <w:r w:rsidR="00D422F2" w:rsidRPr="00DC486D">
              <w:rPr>
                <w:sz w:val="24"/>
              </w:rPr>
              <w:t>rine</w:t>
            </w:r>
            <w:r w:rsidRPr="00DC486D">
              <w:rPr>
                <w:sz w:val="24"/>
              </w:rPr>
              <w:t xml:space="preserve"> </w:t>
            </w:r>
            <w:r w:rsidR="00D422F2" w:rsidRPr="00DC486D">
              <w:rPr>
                <w:sz w:val="24"/>
              </w:rPr>
              <w:t xml:space="preserve"> </w:t>
            </w:r>
          </w:p>
        </w:tc>
        <w:tc>
          <w:tcPr>
            <w:tcW w:w="1980" w:type="dxa"/>
          </w:tcPr>
          <w:p w:rsidR="00D422F2" w:rsidRPr="00DC486D" w:rsidRDefault="00D422F2" w:rsidP="00DC486D">
            <w:pPr>
              <w:pStyle w:val="ListParagraph"/>
              <w:numPr>
                <w:ilvl w:val="0"/>
                <w:numId w:val="25"/>
              </w:numPr>
              <w:spacing w:line="276" w:lineRule="auto"/>
              <w:rPr>
                <w:sz w:val="24"/>
              </w:rPr>
            </w:pPr>
            <w:r w:rsidRPr="00DC486D">
              <w:rPr>
                <w:sz w:val="24"/>
              </w:rPr>
              <w:t xml:space="preserve">Saturated salt solution   </w:t>
            </w:r>
          </w:p>
        </w:tc>
        <w:tc>
          <w:tcPr>
            <w:tcW w:w="1710" w:type="dxa"/>
          </w:tcPr>
          <w:p w:rsidR="00D422F2" w:rsidRPr="00DC486D" w:rsidRDefault="00D422F2" w:rsidP="00DC486D">
            <w:pPr>
              <w:spacing w:line="276" w:lineRule="auto"/>
              <w:jc w:val="center"/>
              <w:rPr>
                <w:sz w:val="24"/>
              </w:rPr>
            </w:pPr>
            <w:r w:rsidRPr="00DC486D">
              <w:rPr>
                <w:sz w:val="24"/>
              </w:rPr>
              <w:t>Homogeneity</w:t>
            </w:r>
          </w:p>
        </w:tc>
      </w:tr>
      <w:tr w:rsidR="00D422F2" w:rsidRPr="00DC486D" w:rsidTr="00EA2DAE">
        <w:tc>
          <w:tcPr>
            <w:tcW w:w="623" w:type="dxa"/>
            <w:shd w:val="clear" w:color="auto" w:fill="E2EFD9" w:themeFill="accent6" w:themeFillTint="33"/>
          </w:tcPr>
          <w:p w:rsidR="00D422F2" w:rsidRPr="00DC486D" w:rsidRDefault="00D422F2" w:rsidP="00DC486D">
            <w:pPr>
              <w:pStyle w:val="ListParagraph"/>
              <w:numPr>
                <w:ilvl w:val="0"/>
                <w:numId w:val="23"/>
              </w:numPr>
              <w:spacing w:line="276" w:lineRule="auto"/>
              <w:rPr>
                <w:sz w:val="24"/>
              </w:rPr>
            </w:pPr>
          </w:p>
        </w:tc>
        <w:tc>
          <w:tcPr>
            <w:tcW w:w="1611" w:type="dxa"/>
          </w:tcPr>
          <w:p w:rsidR="00D422F2" w:rsidRPr="00DC486D" w:rsidRDefault="00D422F2" w:rsidP="00DC486D">
            <w:pPr>
              <w:spacing w:line="276" w:lineRule="auto"/>
              <w:rPr>
                <w:sz w:val="24"/>
              </w:rPr>
            </w:pPr>
            <w:r w:rsidRPr="00DC486D">
              <w:rPr>
                <w:sz w:val="24"/>
              </w:rPr>
              <w:t>2</w:t>
            </w:r>
            <w:r w:rsidRPr="00DC486D">
              <w:rPr>
                <w:sz w:val="24"/>
                <w:vertAlign w:val="superscript"/>
              </w:rPr>
              <w:t>nd</w:t>
            </w:r>
            <w:r w:rsidRPr="00DC486D">
              <w:rPr>
                <w:sz w:val="24"/>
              </w:rPr>
              <w:t xml:space="preserve"> Hydro cyclone separation</w:t>
            </w:r>
          </w:p>
        </w:tc>
        <w:tc>
          <w:tcPr>
            <w:tcW w:w="6311" w:type="dxa"/>
          </w:tcPr>
          <w:p w:rsidR="00492908" w:rsidRPr="00DC486D" w:rsidRDefault="00D422F2" w:rsidP="00DC486D">
            <w:pPr>
              <w:pStyle w:val="ListParagraph"/>
              <w:numPr>
                <w:ilvl w:val="0"/>
                <w:numId w:val="36"/>
              </w:numPr>
              <w:spacing w:line="276" w:lineRule="auto"/>
              <w:jc w:val="both"/>
              <w:rPr>
                <w:sz w:val="24"/>
              </w:rPr>
            </w:pPr>
            <w:r w:rsidRPr="00DC486D">
              <w:rPr>
                <w:sz w:val="24"/>
              </w:rPr>
              <w:t xml:space="preserve">Secondary water content reduction of saturated salt solution is reduced done by </w:t>
            </w:r>
            <w:r w:rsidR="00492FDA" w:rsidRPr="00DC486D">
              <w:rPr>
                <w:sz w:val="24"/>
              </w:rPr>
              <w:t xml:space="preserve">using hydro-cyclone. </w:t>
            </w:r>
          </w:p>
          <w:p w:rsidR="00492908" w:rsidRPr="00DC486D" w:rsidRDefault="00492FDA" w:rsidP="00DC486D">
            <w:pPr>
              <w:pStyle w:val="ListParagraph"/>
              <w:numPr>
                <w:ilvl w:val="0"/>
                <w:numId w:val="36"/>
              </w:numPr>
              <w:spacing w:line="276" w:lineRule="auto"/>
              <w:rPr>
                <w:sz w:val="24"/>
              </w:rPr>
            </w:pPr>
            <w:r w:rsidRPr="00DC486D">
              <w:rPr>
                <w:sz w:val="24"/>
              </w:rPr>
              <w:t>Over-flowing brine from this unit is feed to 2</w:t>
            </w:r>
            <w:r w:rsidRPr="00DC486D">
              <w:rPr>
                <w:sz w:val="24"/>
                <w:vertAlign w:val="superscript"/>
              </w:rPr>
              <w:t>nd</w:t>
            </w:r>
            <w:r w:rsidRPr="00DC486D">
              <w:rPr>
                <w:sz w:val="24"/>
              </w:rPr>
              <w:t xml:space="preserve"> agitation mixer. And concentrated salt slurry feed to centrifuge. </w:t>
            </w:r>
          </w:p>
        </w:tc>
        <w:tc>
          <w:tcPr>
            <w:tcW w:w="1710" w:type="dxa"/>
          </w:tcPr>
          <w:p w:rsidR="00D422F2" w:rsidRPr="00DC486D" w:rsidRDefault="00492FDA" w:rsidP="00DC486D">
            <w:pPr>
              <w:spacing w:line="276" w:lineRule="auto"/>
              <w:rPr>
                <w:sz w:val="24"/>
              </w:rPr>
            </w:pPr>
            <w:r w:rsidRPr="00DC486D">
              <w:rPr>
                <w:sz w:val="24"/>
              </w:rPr>
              <w:t>Non-concentrated salt solution</w:t>
            </w:r>
          </w:p>
        </w:tc>
        <w:tc>
          <w:tcPr>
            <w:tcW w:w="1980" w:type="dxa"/>
          </w:tcPr>
          <w:p w:rsidR="00D422F2" w:rsidRPr="00DC486D" w:rsidRDefault="00492FDA" w:rsidP="00DC486D">
            <w:pPr>
              <w:pStyle w:val="ListParagraph"/>
              <w:numPr>
                <w:ilvl w:val="0"/>
                <w:numId w:val="25"/>
              </w:numPr>
              <w:spacing w:line="276" w:lineRule="auto"/>
              <w:rPr>
                <w:sz w:val="24"/>
              </w:rPr>
            </w:pPr>
            <w:r w:rsidRPr="00DC486D">
              <w:rPr>
                <w:sz w:val="24"/>
              </w:rPr>
              <w:t xml:space="preserve">Semi-solid salt solution </w:t>
            </w:r>
          </w:p>
          <w:p w:rsidR="00492FDA" w:rsidRPr="00DC486D" w:rsidRDefault="00492FDA" w:rsidP="00DC486D">
            <w:pPr>
              <w:pStyle w:val="ListParagraph"/>
              <w:numPr>
                <w:ilvl w:val="0"/>
                <w:numId w:val="25"/>
              </w:numPr>
              <w:spacing w:line="276" w:lineRule="auto"/>
              <w:rPr>
                <w:sz w:val="24"/>
              </w:rPr>
            </w:pPr>
            <w:r w:rsidRPr="00DC486D">
              <w:rPr>
                <w:sz w:val="24"/>
              </w:rPr>
              <w:t xml:space="preserve">Brine </w:t>
            </w:r>
          </w:p>
        </w:tc>
        <w:tc>
          <w:tcPr>
            <w:tcW w:w="1710" w:type="dxa"/>
          </w:tcPr>
          <w:p w:rsidR="00D422F2" w:rsidRPr="00DC486D" w:rsidRDefault="00492FDA" w:rsidP="00DC486D">
            <w:pPr>
              <w:spacing w:line="276" w:lineRule="auto"/>
              <w:jc w:val="center"/>
              <w:rPr>
                <w:sz w:val="24"/>
              </w:rPr>
            </w:pPr>
            <w:r w:rsidRPr="00DC486D">
              <w:rPr>
                <w:sz w:val="24"/>
              </w:rPr>
              <w:t>---</w:t>
            </w:r>
          </w:p>
        </w:tc>
      </w:tr>
      <w:tr w:rsidR="00492FDA" w:rsidRPr="00DC486D" w:rsidTr="00EA2DAE">
        <w:tc>
          <w:tcPr>
            <w:tcW w:w="623" w:type="dxa"/>
            <w:shd w:val="clear" w:color="auto" w:fill="E2EFD9" w:themeFill="accent6" w:themeFillTint="33"/>
          </w:tcPr>
          <w:p w:rsidR="00492FDA" w:rsidRPr="00DC486D" w:rsidRDefault="00492FDA" w:rsidP="00DC486D">
            <w:pPr>
              <w:pStyle w:val="ListParagraph"/>
              <w:numPr>
                <w:ilvl w:val="0"/>
                <w:numId w:val="23"/>
              </w:numPr>
              <w:spacing w:line="276" w:lineRule="auto"/>
              <w:rPr>
                <w:sz w:val="24"/>
              </w:rPr>
            </w:pPr>
          </w:p>
        </w:tc>
        <w:tc>
          <w:tcPr>
            <w:tcW w:w="1611" w:type="dxa"/>
          </w:tcPr>
          <w:p w:rsidR="00492FDA" w:rsidRPr="00DC486D" w:rsidRDefault="00492FDA" w:rsidP="00DC486D">
            <w:pPr>
              <w:spacing w:line="276" w:lineRule="auto"/>
              <w:rPr>
                <w:sz w:val="24"/>
              </w:rPr>
            </w:pPr>
            <w:r w:rsidRPr="00DC486D">
              <w:rPr>
                <w:sz w:val="24"/>
              </w:rPr>
              <w:t xml:space="preserve">Centrifuging </w:t>
            </w:r>
          </w:p>
        </w:tc>
        <w:tc>
          <w:tcPr>
            <w:tcW w:w="6311" w:type="dxa"/>
          </w:tcPr>
          <w:p w:rsidR="00492908" w:rsidRPr="00DC486D" w:rsidRDefault="00492908" w:rsidP="00DC486D">
            <w:pPr>
              <w:pStyle w:val="ListParagraph"/>
              <w:numPr>
                <w:ilvl w:val="0"/>
                <w:numId w:val="37"/>
              </w:numPr>
              <w:spacing w:line="276" w:lineRule="auto"/>
              <w:jc w:val="both"/>
              <w:rPr>
                <w:sz w:val="24"/>
              </w:rPr>
            </w:pPr>
            <w:r w:rsidRPr="00DC486D">
              <w:rPr>
                <w:sz w:val="24"/>
              </w:rPr>
              <w:t>Separate and filter the salt by centrifugation</w:t>
            </w:r>
          </w:p>
          <w:p w:rsidR="00492908" w:rsidRPr="00DC486D" w:rsidRDefault="00492FDA" w:rsidP="00DC486D">
            <w:pPr>
              <w:pStyle w:val="ListParagraph"/>
              <w:numPr>
                <w:ilvl w:val="0"/>
                <w:numId w:val="37"/>
              </w:numPr>
              <w:spacing w:line="276" w:lineRule="auto"/>
              <w:jc w:val="both"/>
              <w:rPr>
                <w:sz w:val="24"/>
              </w:rPr>
            </w:pPr>
            <w:r w:rsidRPr="00DC486D">
              <w:rPr>
                <w:sz w:val="24"/>
              </w:rPr>
              <w:t>At this stage the moisture</w:t>
            </w:r>
            <w:r w:rsidR="00DF2743" w:rsidRPr="00DC486D">
              <w:rPr>
                <w:sz w:val="24"/>
              </w:rPr>
              <w:t xml:space="preserve"> or water</w:t>
            </w:r>
            <w:r w:rsidRPr="00DC486D">
              <w:rPr>
                <w:sz w:val="24"/>
              </w:rPr>
              <w:t xml:space="preserve"> content of </w:t>
            </w:r>
            <w:r w:rsidR="0010271B" w:rsidRPr="00DC486D">
              <w:rPr>
                <w:sz w:val="24"/>
              </w:rPr>
              <w:t>refined salt is further reduced to 3-4% moisture</w:t>
            </w:r>
          </w:p>
          <w:p w:rsidR="00492FDA" w:rsidRPr="00DC486D" w:rsidRDefault="00492908" w:rsidP="00DC486D">
            <w:pPr>
              <w:pStyle w:val="ListParagraph"/>
              <w:numPr>
                <w:ilvl w:val="0"/>
                <w:numId w:val="37"/>
              </w:numPr>
              <w:spacing w:line="276" w:lineRule="auto"/>
              <w:jc w:val="both"/>
              <w:rPr>
                <w:sz w:val="24"/>
              </w:rPr>
            </w:pPr>
            <w:r w:rsidRPr="00DC486D">
              <w:rPr>
                <w:sz w:val="24"/>
              </w:rPr>
              <w:t>Send the brine over flow the brine pond</w:t>
            </w:r>
          </w:p>
        </w:tc>
        <w:tc>
          <w:tcPr>
            <w:tcW w:w="1710" w:type="dxa"/>
          </w:tcPr>
          <w:p w:rsidR="00492FDA" w:rsidRPr="00DC486D" w:rsidRDefault="0010271B" w:rsidP="00DC486D">
            <w:pPr>
              <w:spacing w:line="276" w:lineRule="auto"/>
              <w:rPr>
                <w:sz w:val="24"/>
              </w:rPr>
            </w:pPr>
            <w:r w:rsidRPr="00DC486D">
              <w:rPr>
                <w:sz w:val="24"/>
              </w:rPr>
              <w:t xml:space="preserve">Super saturated salt solution </w:t>
            </w:r>
          </w:p>
        </w:tc>
        <w:tc>
          <w:tcPr>
            <w:tcW w:w="1980" w:type="dxa"/>
          </w:tcPr>
          <w:p w:rsidR="00492FDA" w:rsidRPr="00DC486D" w:rsidRDefault="0010271B" w:rsidP="00DC486D">
            <w:pPr>
              <w:pStyle w:val="ListParagraph"/>
              <w:numPr>
                <w:ilvl w:val="0"/>
                <w:numId w:val="25"/>
              </w:numPr>
              <w:spacing w:line="276" w:lineRule="auto"/>
              <w:rPr>
                <w:sz w:val="24"/>
              </w:rPr>
            </w:pPr>
            <w:r w:rsidRPr="00DC486D">
              <w:rPr>
                <w:sz w:val="24"/>
              </w:rPr>
              <w:t xml:space="preserve">Semi solid salt </w:t>
            </w:r>
          </w:p>
          <w:p w:rsidR="0010271B" w:rsidRPr="00DC486D" w:rsidRDefault="0010271B" w:rsidP="00DC486D">
            <w:pPr>
              <w:pStyle w:val="ListParagraph"/>
              <w:numPr>
                <w:ilvl w:val="0"/>
                <w:numId w:val="25"/>
              </w:numPr>
              <w:spacing w:line="276" w:lineRule="auto"/>
              <w:rPr>
                <w:sz w:val="24"/>
              </w:rPr>
            </w:pPr>
            <w:r w:rsidRPr="00DC486D">
              <w:rPr>
                <w:sz w:val="24"/>
              </w:rPr>
              <w:t xml:space="preserve">Brine </w:t>
            </w:r>
          </w:p>
        </w:tc>
        <w:tc>
          <w:tcPr>
            <w:tcW w:w="1710" w:type="dxa"/>
          </w:tcPr>
          <w:p w:rsidR="00492FDA" w:rsidRPr="00DC486D" w:rsidRDefault="0010271B" w:rsidP="00DC486D">
            <w:pPr>
              <w:spacing w:line="276" w:lineRule="auto"/>
              <w:rPr>
                <w:sz w:val="24"/>
              </w:rPr>
            </w:pPr>
            <w:r w:rsidRPr="00DC486D">
              <w:rPr>
                <w:sz w:val="24"/>
              </w:rPr>
              <w:t>Moisture content</w:t>
            </w:r>
          </w:p>
        </w:tc>
      </w:tr>
      <w:tr w:rsidR="0010271B" w:rsidRPr="00DC486D" w:rsidTr="00EA2DAE">
        <w:trPr>
          <w:trHeight w:val="1340"/>
        </w:trPr>
        <w:tc>
          <w:tcPr>
            <w:tcW w:w="623" w:type="dxa"/>
            <w:shd w:val="clear" w:color="auto" w:fill="E2EFD9" w:themeFill="accent6" w:themeFillTint="33"/>
          </w:tcPr>
          <w:p w:rsidR="00507D91" w:rsidRPr="00DC486D" w:rsidRDefault="00507D91" w:rsidP="00DC486D">
            <w:pPr>
              <w:pStyle w:val="ListParagraph"/>
              <w:numPr>
                <w:ilvl w:val="0"/>
                <w:numId w:val="23"/>
              </w:numPr>
              <w:spacing w:line="276" w:lineRule="auto"/>
              <w:rPr>
                <w:sz w:val="24"/>
              </w:rPr>
            </w:pPr>
          </w:p>
          <w:p w:rsidR="00507D91" w:rsidRPr="00DC486D" w:rsidRDefault="00507D91" w:rsidP="00DC486D">
            <w:pPr>
              <w:spacing w:line="276" w:lineRule="auto"/>
              <w:rPr>
                <w:sz w:val="24"/>
              </w:rPr>
            </w:pPr>
          </w:p>
          <w:p w:rsidR="00507D91" w:rsidRPr="00DC486D" w:rsidRDefault="00507D91" w:rsidP="00DC486D">
            <w:pPr>
              <w:spacing w:line="276" w:lineRule="auto"/>
              <w:rPr>
                <w:sz w:val="24"/>
              </w:rPr>
            </w:pPr>
          </w:p>
          <w:p w:rsidR="0010271B" w:rsidRPr="00DC486D" w:rsidRDefault="0010271B" w:rsidP="00DC486D">
            <w:pPr>
              <w:spacing w:line="276" w:lineRule="auto"/>
              <w:rPr>
                <w:sz w:val="24"/>
              </w:rPr>
            </w:pPr>
          </w:p>
        </w:tc>
        <w:tc>
          <w:tcPr>
            <w:tcW w:w="1611" w:type="dxa"/>
          </w:tcPr>
          <w:p w:rsidR="0010271B" w:rsidRPr="00DC486D" w:rsidRDefault="0010271B" w:rsidP="00DC486D">
            <w:pPr>
              <w:spacing w:line="276" w:lineRule="auto"/>
              <w:rPr>
                <w:sz w:val="24"/>
              </w:rPr>
            </w:pPr>
            <w:r w:rsidRPr="00DC486D">
              <w:rPr>
                <w:sz w:val="24"/>
              </w:rPr>
              <w:t xml:space="preserve">Dissolving the potassium iodate </w:t>
            </w:r>
          </w:p>
        </w:tc>
        <w:tc>
          <w:tcPr>
            <w:tcW w:w="6311" w:type="dxa"/>
          </w:tcPr>
          <w:p w:rsidR="0010271B" w:rsidRPr="00DC486D" w:rsidRDefault="00F30631" w:rsidP="00DC486D">
            <w:pPr>
              <w:pStyle w:val="ListParagraph"/>
              <w:numPr>
                <w:ilvl w:val="0"/>
                <w:numId w:val="40"/>
              </w:numPr>
              <w:spacing w:line="276" w:lineRule="auto"/>
              <w:jc w:val="both"/>
              <w:rPr>
                <w:sz w:val="24"/>
              </w:rPr>
            </w:pPr>
            <w:r w:rsidRPr="00DC486D">
              <w:rPr>
                <w:sz w:val="24"/>
              </w:rPr>
              <w:t>Dissolve the potassium iodate based on the ratio 1 kg solid KIO</w:t>
            </w:r>
            <w:r w:rsidRPr="00DC486D">
              <w:rPr>
                <w:sz w:val="24"/>
                <w:vertAlign w:val="subscript"/>
              </w:rPr>
              <w:t xml:space="preserve">3 </w:t>
            </w:r>
            <w:r w:rsidRPr="00DC486D">
              <w:rPr>
                <w:sz w:val="24"/>
              </w:rPr>
              <w:t>mixed with 21 liter of water to 125 quintal. Solubility of 1 kg KIO</w:t>
            </w:r>
            <w:r w:rsidRPr="00DC486D">
              <w:rPr>
                <w:sz w:val="24"/>
                <w:vertAlign w:val="subscript"/>
              </w:rPr>
              <w:t xml:space="preserve">3 </w:t>
            </w:r>
            <w:r w:rsidRPr="00DC486D">
              <w:rPr>
                <w:sz w:val="24"/>
              </w:rPr>
              <w:t xml:space="preserve">needs 21 liter of water at room temperature </w:t>
            </w:r>
          </w:p>
        </w:tc>
        <w:tc>
          <w:tcPr>
            <w:tcW w:w="1710" w:type="dxa"/>
          </w:tcPr>
          <w:p w:rsidR="0010271B" w:rsidRPr="00DC486D" w:rsidRDefault="0010271B" w:rsidP="00DC486D">
            <w:pPr>
              <w:pStyle w:val="ListParagraph"/>
              <w:numPr>
                <w:ilvl w:val="0"/>
                <w:numId w:val="26"/>
              </w:numPr>
              <w:spacing w:line="276" w:lineRule="auto"/>
              <w:rPr>
                <w:sz w:val="24"/>
              </w:rPr>
            </w:pPr>
            <w:r w:rsidRPr="00DC486D">
              <w:rPr>
                <w:sz w:val="24"/>
              </w:rPr>
              <w:t>Potassium iodate</w:t>
            </w:r>
          </w:p>
          <w:p w:rsidR="0010271B" w:rsidRPr="00DC486D" w:rsidRDefault="0010271B" w:rsidP="00DC486D">
            <w:pPr>
              <w:pStyle w:val="ListParagraph"/>
              <w:numPr>
                <w:ilvl w:val="0"/>
                <w:numId w:val="26"/>
              </w:numPr>
              <w:spacing w:line="276" w:lineRule="auto"/>
              <w:rPr>
                <w:sz w:val="24"/>
              </w:rPr>
            </w:pPr>
            <w:r w:rsidRPr="00DC486D">
              <w:rPr>
                <w:sz w:val="24"/>
              </w:rPr>
              <w:t xml:space="preserve">Tap water </w:t>
            </w:r>
          </w:p>
          <w:p w:rsidR="0010271B" w:rsidRPr="00DC486D" w:rsidRDefault="0010271B" w:rsidP="00DC486D">
            <w:pPr>
              <w:spacing w:line="276" w:lineRule="auto"/>
              <w:rPr>
                <w:sz w:val="24"/>
              </w:rPr>
            </w:pPr>
          </w:p>
        </w:tc>
        <w:tc>
          <w:tcPr>
            <w:tcW w:w="1980" w:type="dxa"/>
          </w:tcPr>
          <w:p w:rsidR="0010271B" w:rsidRPr="00DC486D" w:rsidRDefault="0010271B" w:rsidP="00DC486D">
            <w:pPr>
              <w:pStyle w:val="ListParagraph"/>
              <w:numPr>
                <w:ilvl w:val="0"/>
                <w:numId w:val="25"/>
              </w:numPr>
              <w:spacing w:line="276" w:lineRule="auto"/>
              <w:rPr>
                <w:sz w:val="24"/>
              </w:rPr>
            </w:pPr>
            <w:r w:rsidRPr="00DC486D">
              <w:rPr>
                <w:sz w:val="24"/>
              </w:rPr>
              <w:t xml:space="preserve">Potassium iodate solution </w:t>
            </w:r>
          </w:p>
        </w:tc>
        <w:tc>
          <w:tcPr>
            <w:tcW w:w="1710" w:type="dxa"/>
          </w:tcPr>
          <w:p w:rsidR="0010271B" w:rsidRPr="00DC486D" w:rsidRDefault="0010271B" w:rsidP="00DC486D">
            <w:pPr>
              <w:spacing w:line="276" w:lineRule="auto"/>
              <w:rPr>
                <w:sz w:val="24"/>
              </w:rPr>
            </w:pPr>
            <w:r w:rsidRPr="00DC486D">
              <w:rPr>
                <w:sz w:val="24"/>
              </w:rPr>
              <w:t xml:space="preserve">Concentration </w:t>
            </w:r>
          </w:p>
        </w:tc>
      </w:tr>
      <w:tr w:rsidR="0010271B" w:rsidRPr="00DC486D" w:rsidTr="00EA2DAE">
        <w:tc>
          <w:tcPr>
            <w:tcW w:w="623" w:type="dxa"/>
            <w:shd w:val="clear" w:color="auto" w:fill="E2EFD9" w:themeFill="accent6" w:themeFillTint="33"/>
          </w:tcPr>
          <w:p w:rsidR="0010271B" w:rsidRPr="00DC486D" w:rsidRDefault="0010271B" w:rsidP="00DC486D">
            <w:pPr>
              <w:pStyle w:val="ListParagraph"/>
              <w:numPr>
                <w:ilvl w:val="0"/>
                <w:numId w:val="23"/>
              </w:numPr>
              <w:spacing w:line="276" w:lineRule="auto"/>
              <w:rPr>
                <w:sz w:val="24"/>
              </w:rPr>
            </w:pPr>
          </w:p>
        </w:tc>
        <w:tc>
          <w:tcPr>
            <w:tcW w:w="1611" w:type="dxa"/>
          </w:tcPr>
          <w:p w:rsidR="0010271B" w:rsidRPr="00DC486D" w:rsidRDefault="0010271B" w:rsidP="00DC486D">
            <w:pPr>
              <w:spacing w:line="276" w:lineRule="auto"/>
              <w:rPr>
                <w:sz w:val="24"/>
              </w:rPr>
            </w:pPr>
            <w:r w:rsidRPr="00DC486D">
              <w:rPr>
                <w:sz w:val="24"/>
              </w:rPr>
              <w:t xml:space="preserve">Iodization </w:t>
            </w:r>
          </w:p>
        </w:tc>
        <w:tc>
          <w:tcPr>
            <w:tcW w:w="6311" w:type="dxa"/>
          </w:tcPr>
          <w:p w:rsidR="0010271B" w:rsidRPr="00DC486D" w:rsidRDefault="0010271B" w:rsidP="00DC486D">
            <w:pPr>
              <w:pStyle w:val="ListParagraph"/>
              <w:numPr>
                <w:ilvl w:val="0"/>
                <w:numId w:val="39"/>
              </w:numPr>
              <w:spacing w:line="276" w:lineRule="auto"/>
              <w:jc w:val="both"/>
              <w:rPr>
                <w:sz w:val="24"/>
              </w:rPr>
            </w:pPr>
            <w:r w:rsidRPr="00DC486D">
              <w:rPr>
                <w:sz w:val="24"/>
              </w:rPr>
              <w:t>Iodine Fortification is done by spray system as semi solid salt pass through screw conveyor r</w:t>
            </w:r>
            <w:r w:rsidR="000B2936" w:rsidRPr="00DC486D">
              <w:rPr>
                <w:sz w:val="24"/>
              </w:rPr>
              <w:t xml:space="preserve">ight before fluid bed dryer </w:t>
            </w:r>
            <w:r w:rsidR="00F3316D" w:rsidRPr="00DC486D">
              <w:rPr>
                <w:b/>
                <w:sz w:val="24"/>
              </w:rPr>
              <w:t>(</w:t>
            </w:r>
            <w:r w:rsidR="00DF2743" w:rsidRPr="00DC486D">
              <w:rPr>
                <w:b/>
                <w:sz w:val="24"/>
              </w:rPr>
              <w:t xml:space="preserve">COMMON SALT </w:t>
            </w:r>
            <w:r w:rsidR="00F3316D" w:rsidRPr="00DC486D">
              <w:rPr>
                <w:b/>
                <w:sz w:val="24"/>
              </w:rPr>
              <w:t xml:space="preserve">will be produced at after iodization before FBD. </w:t>
            </w:r>
            <w:r w:rsidR="00DF2743" w:rsidRPr="00DC486D">
              <w:rPr>
                <w:b/>
                <w:sz w:val="24"/>
              </w:rPr>
              <w:t xml:space="preserve">TABLE SALT </w:t>
            </w:r>
            <w:r w:rsidR="00F3316D" w:rsidRPr="00DC486D">
              <w:rPr>
                <w:b/>
                <w:sz w:val="24"/>
              </w:rPr>
              <w:t>production will be commenced after this step)</w:t>
            </w:r>
          </w:p>
        </w:tc>
        <w:tc>
          <w:tcPr>
            <w:tcW w:w="1710" w:type="dxa"/>
          </w:tcPr>
          <w:p w:rsidR="0010271B" w:rsidRPr="00DC486D" w:rsidRDefault="000B2936" w:rsidP="00DC486D">
            <w:pPr>
              <w:pStyle w:val="ListParagraph"/>
              <w:numPr>
                <w:ilvl w:val="0"/>
                <w:numId w:val="26"/>
              </w:numPr>
              <w:spacing w:line="276" w:lineRule="auto"/>
              <w:rPr>
                <w:sz w:val="24"/>
              </w:rPr>
            </w:pPr>
            <w:r w:rsidRPr="00DC486D">
              <w:rPr>
                <w:sz w:val="24"/>
              </w:rPr>
              <w:t xml:space="preserve">Potassium iodate solution </w:t>
            </w:r>
          </w:p>
          <w:p w:rsidR="000B2936" w:rsidRPr="00DC486D" w:rsidRDefault="000B2936" w:rsidP="00DC486D">
            <w:pPr>
              <w:pStyle w:val="ListParagraph"/>
              <w:numPr>
                <w:ilvl w:val="0"/>
                <w:numId w:val="26"/>
              </w:numPr>
              <w:spacing w:line="276" w:lineRule="auto"/>
              <w:rPr>
                <w:sz w:val="24"/>
              </w:rPr>
            </w:pPr>
            <w:r w:rsidRPr="00DC486D">
              <w:rPr>
                <w:sz w:val="24"/>
              </w:rPr>
              <w:t xml:space="preserve">Semi-solid salt </w:t>
            </w:r>
          </w:p>
        </w:tc>
        <w:tc>
          <w:tcPr>
            <w:tcW w:w="1980" w:type="dxa"/>
          </w:tcPr>
          <w:p w:rsidR="00AA0CE0" w:rsidRPr="00DC486D" w:rsidRDefault="000B2936" w:rsidP="00DC486D">
            <w:pPr>
              <w:pStyle w:val="ListParagraph"/>
              <w:numPr>
                <w:ilvl w:val="0"/>
                <w:numId w:val="25"/>
              </w:numPr>
              <w:spacing w:line="276" w:lineRule="auto"/>
              <w:rPr>
                <w:sz w:val="24"/>
              </w:rPr>
            </w:pPr>
            <w:r w:rsidRPr="00DC486D">
              <w:rPr>
                <w:sz w:val="24"/>
              </w:rPr>
              <w:t>Semi solid iodized salt (iodine content 30-40 mg/kg or ppm tested by ES 313)</w:t>
            </w:r>
          </w:p>
        </w:tc>
        <w:tc>
          <w:tcPr>
            <w:tcW w:w="1710" w:type="dxa"/>
          </w:tcPr>
          <w:p w:rsidR="0010271B" w:rsidRPr="00DC486D" w:rsidRDefault="000B2936" w:rsidP="00DC486D">
            <w:pPr>
              <w:spacing w:line="276" w:lineRule="auto"/>
              <w:rPr>
                <w:sz w:val="24"/>
              </w:rPr>
            </w:pPr>
            <w:r w:rsidRPr="00DC486D">
              <w:rPr>
                <w:sz w:val="24"/>
              </w:rPr>
              <w:t xml:space="preserve">Iodine content </w:t>
            </w:r>
          </w:p>
        </w:tc>
      </w:tr>
      <w:tr w:rsidR="000B2936" w:rsidRPr="00DC486D" w:rsidTr="00EA2DAE">
        <w:tc>
          <w:tcPr>
            <w:tcW w:w="623" w:type="dxa"/>
            <w:shd w:val="clear" w:color="auto" w:fill="E2EFD9" w:themeFill="accent6" w:themeFillTint="33"/>
          </w:tcPr>
          <w:p w:rsidR="000B2936" w:rsidRPr="00DC486D" w:rsidRDefault="000B2936" w:rsidP="00DC486D">
            <w:pPr>
              <w:pStyle w:val="ListParagraph"/>
              <w:numPr>
                <w:ilvl w:val="0"/>
                <w:numId w:val="23"/>
              </w:numPr>
              <w:spacing w:line="276" w:lineRule="auto"/>
              <w:rPr>
                <w:sz w:val="24"/>
              </w:rPr>
            </w:pPr>
          </w:p>
        </w:tc>
        <w:tc>
          <w:tcPr>
            <w:tcW w:w="1611" w:type="dxa"/>
          </w:tcPr>
          <w:p w:rsidR="000B2936" w:rsidRPr="00DC486D" w:rsidRDefault="00492908" w:rsidP="00DC486D">
            <w:pPr>
              <w:spacing w:line="276" w:lineRule="auto"/>
              <w:rPr>
                <w:sz w:val="24"/>
              </w:rPr>
            </w:pPr>
            <w:r w:rsidRPr="00DC486D">
              <w:rPr>
                <w:sz w:val="24"/>
              </w:rPr>
              <w:t>F</w:t>
            </w:r>
            <w:r w:rsidR="00EA2DAE">
              <w:rPr>
                <w:sz w:val="24"/>
              </w:rPr>
              <w:t xml:space="preserve">luidized </w:t>
            </w:r>
            <w:r w:rsidRPr="00DC486D">
              <w:rPr>
                <w:sz w:val="24"/>
              </w:rPr>
              <w:t>B</w:t>
            </w:r>
            <w:r w:rsidR="00EA2DAE">
              <w:rPr>
                <w:sz w:val="24"/>
              </w:rPr>
              <w:t xml:space="preserve">ed </w:t>
            </w:r>
            <w:r w:rsidR="000B2936" w:rsidRPr="00DC486D">
              <w:rPr>
                <w:sz w:val="24"/>
              </w:rPr>
              <w:t xml:space="preserve">Drying </w:t>
            </w:r>
          </w:p>
        </w:tc>
        <w:tc>
          <w:tcPr>
            <w:tcW w:w="6311" w:type="dxa"/>
          </w:tcPr>
          <w:p w:rsidR="00492908" w:rsidRPr="00DC486D" w:rsidRDefault="00492908" w:rsidP="00DC486D">
            <w:pPr>
              <w:pStyle w:val="ListParagraph"/>
              <w:numPr>
                <w:ilvl w:val="0"/>
                <w:numId w:val="38"/>
              </w:numPr>
              <w:spacing w:line="276" w:lineRule="auto"/>
              <w:jc w:val="both"/>
              <w:rPr>
                <w:sz w:val="24"/>
              </w:rPr>
            </w:pPr>
            <w:r w:rsidRPr="00DC486D">
              <w:rPr>
                <w:sz w:val="24"/>
              </w:rPr>
              <w:t>Blow the air, pass through the filter and heat via electrical heater</w:t>
            </w:r>
          </w:p>
          <w:p w:rsidR="00492908" w:rsidRPr="00DC486D" w:rsidRDefault="000B2936" w:rsidP="00DC486D">
            <w:pPr>
              <w:pStyle w:val="ListParagraph"/>
              <w:numPr>
                <w:ilvl w:val="0"/>
                <w:numId w:val="38"/>
              </w:numPr>
              <w:spacing w:line="276" w:lineRule="auto"/>
              <w:jc w:val="both"/>
              <w:rPr>
                <w:sz w:val="24"/>
              </w:rPr>
            </w:pPr>
            <w:r w:rsidRPr="00DC486D">
              <w:rPr>
                <w:sz w:val="24"/>
              </w:rPr>
              <w:t xml:space="preserve">Semi solid salt is passed through fluidized bed dryer </w:t>
            </w:r>
            <w:r w:rsidR="00492908" w:rsidRPr="00DC486D">
              <w:rPr>
                <w:sz w:val="24"/>
              </w:rPr>
              <w:t xml:space="preserve">(FBD) </w:t>
            </w:r>
            <w:r w:rsidRPr="00DC486D">
              <w:rPr>
                <w:sz w:val="24"/>
              </w:rPr>
              <w:t xml:space="preserve">so that the moisture content of salt is reduced to its final limit </w:t>
            </w:r>
          </w:p>
          <w:p w:rsidR="00492908" w:rsidRPr="00DC486D" w:rsidRDefault="00492908" w:rsidP="00DC486D">
            <w:pPr>
              <w:pStyle w:val="ListParagraph"/>
              <w:numPr>
                <w:ilvl w:val="0"/>
                <w:numId w:val="38"/>
              </w:numPr>
              <w:spacing w:line="276" w:lineRule="auto"/>
              <w:rPr>
                <w:sz w:val="24"/>
              </w:rPr>
            </w:pPr>
            <w:r w:rsidRPr="00DC486D">
              <w:rPr>
                <w:sz w:val="24"/>
              </w:rPr>
              <w:t xml:space="preserve">Dry the salt by hot air blown </w:t>
            </w:r>
          </w:p>
          <w:p w:rsidR="00492908" w:rsidRPr="00DC486D" w:rsidRDefault="00492908" w:rsidP="00DC486D">
            <w:pPr>
              <w:pStyle w:val="ListParagraph"/>
              <w:numPr>
                <w:ilvl w:val="0"/>
                <w:numId w:val="38"/>
              </w:numPr>
              <w:spacing w:line="276" w:lineRule="auto"/>
              <w:rPr>
                <w:sz w:val="24"/>
              </w:rPr>
            </w:pPr>
            <w:r w:rsidRPr="00DC486D">
              <w:rPr>
                <w:sz w:val="24"/>
              </w:rPr>
              <w:t>Control the temperature and time of drying (</w:t>
            </w:r>
            <w:r w:rsidRPr="00DC486D">
              <w:rPr>
                <w:rFonts w:cs="Arial"/>
                <w:sz w:val="24"/>
                <w:shd w:val="clear" w:color="auto" w:fill="FFFFFF"/>
              </w:rPr>
              <w:t xml:space="preserve">125 ± 5 </w:t>
            </w:r>
            <w:r w:rsidRPr="00DC486D">
              <w:rPr>
                <w:rFonts w:cs="Arial"/>
                <w:sz w:val="24"/>
                <w:shd w:val="clear" w:color="auto" w:fill="FFFFFF"/>
                <w:vertAlign w:val="superscript"/>
              </w:rPr>
              <w:t>o</w:t>
            </w:r>
            <w:r w:rsidRPr="00DC486D">
              <w:rPr>
                <w:rFonts w:cs="Arial"/>
                <w:sz w:val="24"/>
                <w:shd w:val="clear" w:color="auto" w:fill="FFFFFF"/>
              </w:rPr>
              <w:t>C with 3 to 5 minutes).</w:t>
            </w:r>
          </w:p>
          <w:p w:rsidR="00492908" w:rsidRPr="00DC486D" w:rsidRDefault="00492908" w:rsidP="00DC486D">
            <w:pPr>
              <w:pStyle w:val="ListParagraph"/>
              <w:numPr>
                <w:ilvl w:val="0"/>
                <w:numId w:val="38"/>
              </w:numPr>
              <w:spacing w:line="276" w:lineRule="auto"/>
              <w:rPr>
                <w:sz w:val="24"/>
              </w:rPr>
            </w:pPr>
            <w:r w:rsidRPr="00DC486D">
              <w:rPr>
                <w:sz w:val="24"/>
              </w:rPr>
              <w:lastRenderedPageBreak/>
              <w:t xml:space="preserve">Screen the oversize to the desired product granulation </w:t>
            </w:r>
          </w:p>
        </w:tc>
        <w:tc>
          <w:tcPr>
            <w:tcW w:w="1710" w:type="dxa"/>
          </w:tcPr>
          <w:p w:rsidR="000B2936" w:rsidRPr="00DC486D" w:rsidRDefault="000B2936" w:rsidP="00DC486D">
            <w:pPr>
              <w:spacing w:line="276" w:lineRule="auto"/>
              <w:rPr>
                <w:sz w:val="24"/>
              </w:rPr>
            </w:pPr>
            <w:r w:rsidRPr="00DC486D">
              <w:rPr>
                <w:sz w:val="24"/>
              </w:rPr>
              <w:lastRenderedPageBreak/>
              <w:t xml:space="preserve">Semi-solid iodized salt </w:t>
            </w:r>
          </w:p>
        </w:tc>
        <w:tc>
          <w:tcPr>
            <w:tcW w:w="1980" w:type="dxa"/>
          </w:tcPr>
          <w:p w:rsidR="000B2936" w:rsidRPr="00DC486D" w:rsidRDefault="000B2936" w:rsidP="00DC486D">
            <w:pPr>
              <w:pStyle w:val="ListParagraph"/>
              <w:numPr>
                <w:ilvl w:val="0"/>
                <w:numId w:val="25"/>
              </w:numPr>
              <w:spacing w:line="276" w:lineRule="auto"/>
              <w:rPr>
                <w:sz w:val="24"/>
              </w:rPr>
            </w:pPr>
            <w:r w:rsidRPr="00DC486D">
              <w:rPr>
                <w:sz w:val="24"/>
              </w:rPr>
              <w:t xml:space="preserve">Dried salt </w:t>
            </w:r>
          </w:p>
        </w:tc>
        <w:tc>
          <w:tcPr>
            <w:tcW w:w="1710" w:type="dxa"/>
          </w:tcPr>
          <w:p w:rsidR="000B2936" w:rsidRPr="00DC486D" w:rsidRDefault="000B2936" w:rsidP="00DC486D">
            <w:pPr>
              <w:spacing w:line="276" w:lineRule="auto"/>
              <w:rPr>
                <w:sz w:val="24"/>
              </w:rPr>
            </w:pPr>
            <w:r w:rsidRPr="00DC486D">
              <w:rPr>
                <w:sz w:val="24"/>
              </w:rPr>
              <w:t xml:space="preserve">Moisture content </w:t>
            </w:r>
          </w:p>
        </w:tc>
      </w:tr>
      <w:tr w:rsidR="000B2936" w:rsidRPr="00DC486D" w:rsidTr="00EA2DAE">
        <w:tc>
          <w:tcPr>
            <w:tcW w:w="623" w:type="dxa"/>
            <w:shd w:val="clear" w:color="auto" w:fill="E2EFD9" w:themeFill="accent6" w:themeFillTint="33"/>
          </w:tcPr>
          <w:p w:rsidR="000B2936" w:rsidRPr="00DC486D" w:rsidRDefault="000B2936" w:rsidP="00DC486D">
            <w:pPr>
              <w:pStyle w:val="ListParagraph"/>
              <w:numPr>
                <w:ilvl w:val="0"/>
                <w:numId w:val="23"/>
              </w:numPr>
              <w:spacing w:line="276" w:lineRule="auto"/>
              <w:rPr>
                <w:sz w:val="24"/>
              </w:rPr>
            </w:pPr>
          </w:p>
        </w:tc>
        <w:tc>
          <w:tcPr>
            <w:tcW w:w="1611" w:type="dxa"/>
          </w:tcPr>
          <w:p w:rsidR="000B2936" w:rsidRPr="00DC486D" w:rsidRDefault="000B2936" w:rsidP="00DC486D">
            <w:pPr>
              <w:spacing w:line="276" w:lineRule="auto"/>
              <w:rPr>
                <w:sz w:val="24"/>
              </w:rPr>
            </w:pPr>
            <w:r w:rsidRPr="00DC486D">
              <w:rPr>
                <w:sz w:val="24"/>
              </w:rPr>
              <w:t xml:space="preserve">Screening </w:t>
            </w:r>
          </w:p>
        </w:tc>
        <w:tc>
          <w:tcPr>
            <w:tcW w:w="6311" w:type="dxa"/>
          </w:tcPr>
          <w:p w:rsidR="000B2936" w:rsidRPr="00DC486D" w:rsidRDefault="000B2936" w:rsidP="00DC486D">
            <w:pPr>
              <w:spacing w:line="276" w:lineRule="auto"/>
              <w:rPr>
                <w:sz w:val="24"/>
              </w:rPr>
            </w:pPr>
            <w:r w:rsidRPr="00DC486D">
              <w:rPr>
                <w:sz w:val="24"/>
              </w:rPr>
              <w:t xml:space="preserve">Salt powder from fluidized bed dryer </w:t>
            </w:r>
            <w:r w:rsidR="00AA0CE0" w:rsidRPr="00DC486D">
              <w:rPr>
                <w:sz w:val="24"/>
              </w:rPr>
              <w:t xml:space="preserve">is sieved through rotating screen. Fine salt is packed after passing through </w:t>
            </w:r>
            <w:r w:rsidR="001F1689" w:rsidRPr="00DC486D">
              <w:rPr>
                <w:sz w:val="24"/>
              </w:rPr>
              <w:t xml:space="preserve">magnetic separator and the course </w:t>
            </w:r>
            <w:r w:rsidR="00D61794" w:rsidRPr="00DC486D">
              <w:rPr>
                <w:sz w:val="24"/>
              </w:rPr>
              <w:t>salt</w:t>
            </w:r>
            <w:r w:rsidR="001F1689" w:rsidRPr="00DC486D">
              <w:rPr>
                <w:sz w:val="24"/>
              </w:rPr>
              <w:t xml:space="preserve"> is sent the mill </w:t>
            </w:r>
          </w:p>
        </w:tc>
        <w:tc>
          <w:tcPr>
            <w:tcW w:w="1710" w:type="dxa"/>
          </w:tcPr>
          <w:p w:rsidR="000B2936" w:rsidRPr="00DC486D" w:rsidRDefault="00AA0CE0" w:rsidP="00DC486D">
            <w:pPr>
              <w:spacing w:line="276" w:lineRule="auto"/>
              <w:rPr>
                <w:sz w:val="24"/>
              </w:rPr>
            </w:pPr>
            <w:r w:rsidRPr="00DC486D">
              <w:rPr>
                <w:sz w:val="24"/>
              </w:rPr>
              <w:t xml:space="preserve">Coarse dried salt </w:t>
            </w:r>
          </w:p>
        </w:tc>
        <w:tc>
          <w:tcPr>
            <w:tcW w:w="1980" w:type="dxa"/>
          </w:tcPr>
          <w:p w:rsidR="000B2936" w:rsidRPr="00DC486D" w:rsidRDefault="00AA0CE0" w:rsidP="00DC486D">
            <w:pPr>
              <w:pStyle w:val="ListParagraph"/>
              <w:numPr>
                <w:ilvl w:val="0"/>
                <w:numId w:val="25"/>
              </w:numPr>
              <w:spacing w:line="276" w:lineRule="auto"/>
              <w:rPr>
                <w:sz w:val="24"/>
              </w:rPr>
            </w:pPr>
            <w:r w:rsidRPr="00DC486D">
              <w:rPr>
                <w:sz w:val="24"/>
              </w:rPr>
              <w:t xml:space="preserve">Dried salt which 100% pass through 1mm sieve </w:t>
            </w:r>
          </w:p>
        </w:tc>
        <w:tc>
          <w:tcPr>
            <w:tcW w:w="1710" w:type="dxa"/>
          </w:tcPr>
          <w:p w:rsidR="000B2936" w:rsidRPr="00DC486D" w:rsidRDefault="00AA0CE0" w:rsidP="00DC486D">
            <w:pPr>
              <w:spacing w:line="276" w:lineRule="auto"/>
              <w:rPr>
                <w:sz w:val="24"/>
              </w:rPr>
            </w:pPr>
            <w:r w:rsidRPr="00DC486D">
              <w:rPr>
                <w:sz w:val="24"/>
              </w:rPr>
              <w:t xml:space="preserve">Particle size </w:t>
            </w:r>
          </w:p>
        </w:tc>
      </w:tr>
      <w:tr w:rsidR="001F1689" w:rsidRPr="00DC486D" w:rsidTr="00EA2DAE">
        <w:tc>
          <w:tcPr>
            <w:tcW w:w="623" w:type="dxa"/>
            <w:shd w:val="clear" w:color="auto" w:fill="E2EFD9" w:themeFill="accent6" w:themeFillTint="33"/>
          </w:tcPr>
          <w:p w:rsidR="001F1689" w:rsidRPr="00DC486D" w:rsidRDefault="001F1689" w:rsidP="00DC486D">
            <w:pPr>
              <w:pStyle w:val="ListParagraph"/>
              <w:numPr>
                <w:ilvl w:val="0"/>
                <w:numId w:val="23"/>
              </w:numPr>
              <w:spacing w:line="276" w:lineRule="auto"/>
              <w:rPr>
                <w:sz w:val="24"/>
              </w:rPr>
            </w:pPr>
          </w:p>
        </w:tc>
        <w:tc>
          <w:tcPr>
            <w:tcW w:w="1611" w:type="dxa"/>
          </w:tcPr>
          <w:p w:rsidR="001F1689" w:rsidRPr="00DC486D" w:rsidRDefault="001F1689" w:rsidP="00DC486D">
            <w:pPr>
              <w:spacing w:line="276" w:lineRule="auto"/>
              <w:rPr>
                <w:sz w:val="24"/>
              </w:rPr>
            </w:pPr>
            <w:r w:rsidRPr="00DC486D">
              <w:rPr>
                <w:sz w:val="24"/>
              </w:rPr>
              <w:t>Magnetic separat</w:t>
            </w:r>
            <w:r w:rsidR="00507D91" w:rsidRPr="00DC486D">
              <w:rPr>
                <w:sz w:val="24"/>
              </w:rPr>
              <w:t xml:space="preserve">ion </w:t>
            </w:r>
          </w:p>
        </w:tc>
        <w:tc>
          <w:tcPr>
            <w:tcW w:w="6311" w:type="dxa"/>
          </w:tcPr>
          <w:p w:rsidR="00F30631" w:rsidRPr="00DC486D" w:rsidRDefault="00507D91" w:rsidP="00DC486D">
            <w:pPr>
              <w:pStyle w:val="ListParagraph"/>
              <w:numPr>
                <w:ilvl w:val="0"/>
                <w:numId w:val="41"/>
              </w:numPr>
              <w:spacing w:line="276" w:lineRule="auto"/>
              <w:rPr>
                <w:sz w:val="24"/>
              </w:rPr>
            </w:pPr>
            <w:r w:rsidRPr="00DC486D">
              <w:rPr>
                <w:sz w:val="24"/>
              </w:rPr>
              <w:t xml:space="preserve">Fine ferromagnetic impurities less than 2 mm size are removed as they pass through magnetic separator. </w:t>
            </w:r>
          </w:p>
          <w:p w:rsidR="00F30631" w:rsidRPr="00DC486D" w:rsidRDefault="00F30631" w:rsidP="00DC486D">
            <w:pPr>
              <w:pStyle w:val="ListParagraph"/>
              <w:numPr>
                <w:ilvl w:val="0"/>
                <w:numId w:val="41"/>
              </w:numPr>
              <w:spacing w:line="276" w:lineRule="auto"/>
              <w:rPr>
                <w:sz w:val="24"/>
              </w:rPr>
            </w:pPr>
            <w:r w:rsidRPr="00DC486D">
              <w:rPr>
                <w:sz w:val="24"/>
              </w:rPr>
              <w:t>Check the attraction power of the magnetic separator</w:t>
            </w:r>
          </w:p>
          <w:p w:rsidR="00F30631" w:rsidRPr="00DC486D" w:rsidRDefault="00F30631" w:rsidP="00DC486D">
            <w:pPr>
              <w:pStyle w:val="ListParagraph"/>
              <w:numPr>
                <w:ilvl w:val="0"/>
                <w:numId w:val="41"/>
              </w:numPr>
              <w:spacing w:line="276" w:lineRule="auto"/>
              <w:rPr>
                <w:sz w:val="24"/>
              </w:rPr>
            </w:pPr>
            <w:r w:rsidRPr="00DC486D">
              <w:rPr>
                <w:sz w:val="24"/>
              </w:rPr>
              <w:t>Periodically clean the metals held by the magnetic separator at least every one hour</w:t>
            </w:r>
          </w:p>
        </w:tc>
        <w:tc>
          <w:tcPr>
            <w:tcW w:w="1710" w:type="dxa"/>
          </w:tcPr>
          <w:p w:rsidR="001F1689" w:rsidRPr="00DC486D" w:rsidRDefault="00507D91" w:rsidP="00DC486D">
            <w:pPr>
              <w:spacing w:line="276" w:lineRule="auto"/>
              <w:rPr>
                <w:sz w:val="24"/>
              </w:rPr>
            </w:pPr>
            <w:r w:rsidRPr="00DC486D">
              <w:rPr>
                <w:sz w:val="24"/>
              </w:rPr>
              <w:t>Salt with particle size less than 1 mm</w:t>
            </w:r>
          </w:p>
        </w:tc>
        <w:tc>
          <w:tcPr>
            <w:tcW w:w="1980" w:type="dxa"/>
          </w:tcPr>
          <w:p w:rsidR="001F1689" w:rsidRPr="00DC486D" w:rsidRDefault="00507D91" w:rsidP="00DC486D">
            <w:pPr>
              <w:pStyle w:val="ListParagraph"/>
              <w:numPr>
                <w:ilvl w:val="0"/>
                <w:numId w:val="25"/>
              </w:numPr>
              <w:spacing w:line="276" w:lineRule="auto"/>
              <w:rPr>
                <w:sz w:val="24"/>
              </w:rPr>
            </w:pPr>
            <w:r w:rsidRPr="00DC486D">
              <w:rPr>
                <w:sz w:val="24"/>
              </w:rPr>
              <w:t xml:space="preserve">Salt free from 2mm ferrous impurity </w:t>
            </w:r>
          </w:p>
          <w:p w:rsidR="00507D91" w:rsidRPr="00DC486D" w:rsidRDefault="00507D91" w:rsidP="00DC486D">
            <w:pPr>
              <w:pStyle w:val="ListParagraph"/>
              <w:numPr>
                <w:ilvl w:val="0"/>
                <w:numId w:val="25"/>
              </w:numPr>
              <w:spacing w:line="276" w:lineRule="auto"/>
              <w:rPr>
                <w:sz w:val="24"/>
              </w:rPr>
            </w:pPr>
            <w:r w:rsidRPr="00DC486D">
              <w:rPr>
                <w:sz w:val="24"/>
              </w:rPr>
              <w:t xml:space="preserve">Fine ferrous impurity </w:t>
            </w:r>
          </w:p>
        </w:tc>
        <w:tc>
          <w:tcPr>
            <w:tcW w:w="1710" w:type="dxa"/>
          </w:tcPr>
          <w:p w:rsidR="001F1689" w:rsidRPr="00DC486D" w:rsidRDefault="00507D91" w:rsidP="00DC486D">
            <w:pPr>
              <w:spacing w:line="276" w:lineRule="auto"/>
              <w:rPr>
                <w:sz w:val="24"/>
              </w:rPr>
            </w:pPr>
            <w:r w:rsidRPr="00DC486D">
              <w:rPr>
                <w:sz w:val="24"/>
              </w:rPr>
              <w:t xml:space="preserve">Attraction power of the magnet </w:t>
            </w:r>
          </w:p>
        </w:tc>
      </w:tr>
      <w:tr w:rsidR="000C6A97" w:rsidRPr="00DC486D" w:rsidTr="00EA2DAE">
        <w:tc>
          <w:tcPr>
            <w:tcW w:w="623" w:type="dxa"/>
            <w:shd w:val="clear" w:color="auto" w:fill="E2EFD9" w:themeFill="accent6" w:themeFillTint="33"/>
          </w:tcPr>
          <w:p w:rsidR="000C6A97" w:rsidRPr="00DC486D" w:rsidRDefault="000C6A97" w:rsidP="00DC486D">
            <w:pPr>
              <w:pStyle w:val="ListParagraph"/>
              <w:numPr>
                <w:ilvl w:val="0"/>
                <w:numId w:val="23"/>
              </w:numPr>
              <w:spacing w:line="276" w:lineRule="auto"/>
              <w:rPr>
                <w:sz w:val="24"/>
              </w:rPr>
            </w:pPr>
          </w:p>
        </w:tc>
        <w:tc>
          <w:tcPr>
            <w:tcW w:w="1611" w:type="dxa"/>
          </w:tcPr>
          <w:p w:rsidR="000C6A97" w:rsidRPr="00DC486D" w:rsidRDefault="00D61794" w:rsidP="00DC486D">
            <w:pPr>
              <w:spacing w:line="276" w:lineRule="auto"/>
              <w:rPr>
                <w:sz w:val="24"/>
              </w:rPr>
            </w:pPr>
            <w:r w:rsidRPr="00DC486D">
              <w:rPr>
                <w:sz w:val="24"/>
              </w:rPr>
              <w:t xml:space="preserve">Milling </w:t>
            </w:r>
          </w:p>
        </w:tc>
        <w:tc>
          <w:tcPr>
            <w:tcW w:w="6311" w:type="dxa"/>
          </w:tcPr>
          <w:p w:rsidR="000C6A97" w:rsidRPr="00DC486D" w:rsidRDefault="00D61794" w:rsidP="00DC486D">
            <w:pPr>
              <w:spacing w:line="276" w:lineRule="auto"/>
              <w:rPr>
                <w:sz w:val="24"/>
              </w:rPr>
            </w:pPr>
            <w:r w:rsidRPr="00DC486D">
              <w:rPr>
                <w:sz w:val="24"/>
              </w:rPr>
              <w:t xml:space="preserve">Coarse salt from rotating sieve is milled and passed through sieve and made ready for packaging </w:t>
            </w:r>
          </w:p>
        </w:tc>
        <w:tc>
          <w:tcPr>
            <w:tcW w:w="1710" w:type="dxa"/>
          </w:tcPr>
          <w:p w:rsidR="000C6A97" w:rsidRPr="00DC486D" w:rsidRDefault="00D61794" w:rsidP="00DC486D">
            <w:pPr>
              <w:spacing w:line="276" w:lineRule="auto"/>
              <w:rPr>
                <w:sz w:val="24"/>
              </w:rPr>
            </w:pPr>
            <w:r w:rsidRPr="00DC486D">
              <w:rPr>
                <w:sz w:val="24"/>
              </w:rPr>
              <w:t xml:space="preserve">Coarse salt above particle size of 1 mm </w:t>
            </w:r>
          </w:p>
        </w:tc>
        <w:tc>
          <w:tcPr>
            <w:tcW w:w="1980" w:type="dxa"/>
          </w:tcPr>
          <w:p w:rsidR="000C6A97" w:rsidRPr="00DC486D" w:rsidRDefault="00D61794" w:rsidP="00DC486D">
            <w:pPr>
              <w:pStyle w:val="ListParagraph"/>
              <w:numPr>
                <w:ilvl w:val="0"/>
                <w:numId w:val="25"/>
              </w:numPr>
              <w:spacing w:line="276" w:lineRule="auto"/>
              <w:rPr>
                <w:sz w:val="24"/>
              </w:rPr>
            </w:pPr>
            <w:r w:rsidRPr="00DC486D">
              <w:rPr>
                <w:sz w:val="24"/>
              </w:rPr>
              <w:t>Fine salt with particle size of less than 1 mm</w:t>
            </w:r>
          </w:p>
        </w:tc>
        <w:tc>
          <w:tcPr>
            <w:tcW w:w="1710" w:type="dxa"/>
          </w:tcPr>
          <w:p w:rsidR="000C6A97" w:rsidRPr="00DC486D" w:rsidRDefault="00D61794" w:rsidP="00DC486D">
            <w:pPr>
              <w:spacing w:line="276" w:lineRule="auto"/>
              <w:rPr>
                <w:sz w:val="24"/>
              </w:rPr>
            </w:pPr>
            <w:r w:rsidRPr="00DC486D">
              <w:rPr>
                <w:sz w:val="24"/>
              </w:rPr>
              <w:t xml:space="preserve">Particle size </w:t>
            </w:r>
          </w:p>
        </w:tc>
      </w:tr>
      <w:tr w:rsidR="000C6A97" w:rsidRPr="00DC486D" w:rsidTr="00EA2DAE">
        <w:tc>
          <w:tcPr>
            <w:tcW w:w="623" w:type="dxa"/>
            <w:shd w:val="clear" w:color="auto" w:fill="E2EFD9" w:themeFill="accent6" w:themeFillTint="33"/>
          </w:tcPr>
          <w:p w:rsidR="000C6A97" w:rsidRPr="00DC486D" w:rsidRDefault="000C6A97" w:rsidP="00DC486D">
            <w:pPr>
              <w:pStyle w:val="ListParagraph"/>
              <w:numPr>
                <w:ilvl w:val="0"/>
                <w:numId w:val="23"/>
              </w:numPr>
              <w:spacing w:line="276" w:lineRule="auto"/>
              <w:rPr>
                <w:sz w:val="24"/>
              </w:rPr>
            </w:pPr>
          </w:p>
        </w:tc>
        <w:tc>
          <w:tcPr>
            <w:tcW w:w="1611" w:type="dxa"/>
          </w:tcPr>
          <w:p w:rsidR="000C6A97" w:rsidRPr="00DC486D" w:rsidRDefault="00D61794" w:rsidP="00DC486D">
            <w:pPr>
              <w:spacing w:line="276" w:lineRule="auto"/>
              <w:rPr>
                <w:sz w:val="24"/>
              </w:rPr>
            </w:pPr>
            <w:r w:rsidRPr="00DC486D">
              <w:rPr>
                <w:sz w:val="24"/>
              </w:rPr>
              <w:t xml:space="preserve">Packaging </w:t>
            </w:r>
            <w:r w:rsidR="00E52F7D" w:rsidRPr="00DC486D">
              <w:rPr>
                <w:sz w:val="24"/>
              </w:rPr>
              <w:t xml:space="preserve">and storage </w:t>
            </w:r>
          </w:p>
        </w:tc>
        <w:tc>
          <w:tcPr>
            <w:tcW w:w="6311" w:type="dxa"/>
          </w:tcPr>
          <w:p w:rsidR="000C6A97" w:rsidRPr="00DC486D" w:rsidRDefault="00D61794" w:rsidP="00DC486D">
            <w:pPr>
              <w:pStyle w:val="ListParagraph"/>
              <w:numPr>
                <w:ilvl w:val="0"/>
                <w:numId w:val="42"/>
              </w:numPr>
              <w:spacing w:line="276" w:lineRule="auto"/>
              <w:rPr>
                <w:sz w:val="24"/>
              </w:rPr>
            </w:pPr>
            <w:r w:rsidRPr="00DC486D">
              <w:rPr>
                <w:sz w:val="24"/>
              </w:rPr>
              <w:t xml:space="preserve">Finally finished product is packed according to </w:t>
            </w:r>
            <w:r w:rsidR="006E7178" w:rsidRPr="00DC486D">
              <w:rPr>
                <w:sz w:val="24"/>
              </w:rPr>
              <w:t>customers’</w:t>
            </w:r>
            <w:r w:rsidRPr="00DC486D">
              <w:rPr>
                <w:sz w:val="24"/>
              </w:rPr>
              <w:t xml:space="preserve"> requirements and regulatory </w:t>
            </w:r>
            <w:r w:rsidR="00DF2743" w:rsidRPr="00DC486D">
              <w:rPr>
                <w:sz w:val="24"/>
              </w:rPr>
              <w:t xml:space="preserve">requirements </w:t>
            </w:r>
          </w:p>
          <w:p w:rsidR="00E52F7D" w:rsidRDefault="00E52F7D" w:rsidP="00DC486D">
            <w:pPr>
              <w:pStyle w:val="ListParagraph"/>
              <w:numPr>
                <w:ilvl w:val="0"/>
                <w:numId w:val="42"/>
              </w:numPr>
              <w:spacing w:line="276" w:lineRule="auto"/>
              <w:rPr>
                <w:sz w:val="24"/>
              </w:rPr>
            </w:pPr>
            <w:r w:rsidRPr="00DC486D">
              <w:rPr>
                <w:sz w:val="24"/>
              </w:rPr>
              <w:t xml:space="preserve">The product stored in cool and dry place </w:t>
            </w:r>
          </w:p>
          <w:p w:rsidR="00961A48" w:rsidRPr="00961A48" w:rsidRDefault="00961A48" w:rsidP="00961A48">
            <w:pPr>
              <w:spacing w:line="276" w:lineRule="auto"/>
              <w:rPr>
                <w:sz w:val="24"/>
              </w:rPr>
            </w:pPr>
          </w:p>
        </w:tc>
        <w:tc>
          <w:tcPr>
            <w:tcW w:w="1710" w:type="dxa"/>
          </w:tcPr>
          <w:p w:rsidR="000C6A97" w:rsidRPr="00DC486D" w:rsidRDefault="00D61794" w:rsidP="00DC486D">
            <w:pPr>
              <w:spacing w:line="276" w:lineRule="auto"/>
              <w:rPr>
                <w:sz w:val="24"/>
              </w:rPr>
            </w:pPr>
            <w:r w:rsidRPr="00DC486D">
              <w:rPr>
                <w:sz w:val="24"/>
              </w:rPr>
              <w:t xml:space="preserve">Fine iodized salt </w:t>
            </w:r>
          </w:p>
        </w:tc>
        <w:tc>
          <w:tcPr>
            <w:tcW w:w="1980" w:type="dxa"/>
          </w:tcPr>
          <w:p w:rsidR="000C6A97" w:rsidRPr="00DC486D" w:rsidRDefault="00D61794" w:rsidP="00DC486D">
            <w:pPr>
              <w:pStyle w:val="ListParagraph"/>
              <w:numPr>
                <w:ilvl w:val="0"/>
                <w:numId w:val="25"/>
              </w:numPr>
              <w:spacing w:line="276" w:lineRule="auto"/>
              <w:rPr>
                <w:sz w:val="24"/>
              </w:rPr>
            </w:pPr>
            <w:r w:rsidRPr="00DC486D">
              <w:rPr>
                <w:sz w:val="24"/>
              </w:rPr>
              <w:t xml:space="preserve">Packed salt </w:t>
            </w:r>
          </w:p>
        </w:tc>
        <w:tc>
          <w:tcPr>
            <w:tcW w:w="1710" w:type="dxa"/>
          </w:tcPr>
          <w:p w:rsidR="000C6A97" w:rsidRPr="00DC486D" w:rsidRDefault="00D61794" w:rsidP="00DC486D">
            <w:pPr>
              <w:spacing w:line="276" w:lineRule="auto"/>
              <w:rPr>
                <w:sz w:val="24"/>
              </w:rPr>
            </w:pPr>
            <w:r w:rsidRPr="00DC486D">
              <w:rPr>
                <w:sz w:val="24"/>
              </w:rPr>
              <w:t>Sealing quality</w:t>
            </w:r>
            <w:r w:rsidR="00961A48">
              <w:rPr>
                <w:sz w:val="24"/>
              </w:rPr>
              <w:t>,</w:t>
            </w:r>
            <w:r w:rsidRPr="00DC486D">
              <w:rPr>
                <w:sz w:val="24"/>
              </w:rPr>
              <w:t xml:space="preserve"> </w:t>
            </w:r>
          </w:p>
          <w:p w:rsidR="00D61794" w:rsidRPr="00DC486D" w:rsidRDefault="00D61794" w:rsidP="00DC486D">
            <w:pPr>
              <w:spacing w:line="276" w:lineRule="auto"/>
              <w:rPr>
                <w:sz w:val="24"/>
              </w:rPr>
            </w:pPr>
            <w:r w:rsidRPr="00DC486D">
              <w:rPr>
                <w:sz w:val="24"/>
              </w:rPr>
              <w:t>Net weight</w:t>
            </w:r>
            <w:r w:rsidR="00961A48">
              <w:rPr>
                <w:sz w:val="24"/>
              </w:rPr>
              <w:t xml:space="preserve"> and </w:t>
            </w:r>
          </w:p>
          <w:p w:rsidR="00E52F7D" w:rsidRPr="00DC486D" w:rsidRDefault="00E52F7D" w:rsidP="00DC486D">
            <w:pPr>
              <w:spacing w:line="276" w:lineRule="auto"/>
              <w:rPr>
                <w:sz w:val="24"/>
              </w:rPr>
            </w:pPr>
            <w:r w:rsidRPr="00DC486D">
              <w:rPr>
                <w:sz w:val="24"/>
              </w:rPr>
              <w:t>Other quality parameters</w:t>
            </w:r>
          </w:p>
        </w:tc>
      </w:tr>
    </w:tbl>
    <w:p w:rsidR="00A86815" w:rsidRPr="00DC486D" w:rsidRDefault="00A86815" w:rsidP="00DC486D">
      <w:pPr>
        <w:pStyle w:val="ListParagraph"/>
        <w:spacing w:line="276" w:lineRule="auto"/>
        <w:ind w:left="360"/>
        <w:rPr>
          <w:b/>
          <w:sz w:val="24"/>
        </w:rPr>
      </w:pPr>
    </w:p>
    <w:p w:rsidR="00DC486D" w:rsidRDefault="00DC486D" w:rsidP="00DC486D">
      <w:pPr>
        <w:spacing w:line="276" w:lineRule="auto"/>
        <w:rPr>
          <w:b/>
          <w:sz w:val="24"/>
        </w:rPr>
      </w:pPr>
    </w:p>
    <w:p w:rsidR="00DC486D" w:rsidRDefault="00DC486D" w:rsidP="00DC486D">
      <w:pPr>
        <w:spacing w:line="276" w:lineRule="auto"/>
        <w:rPr>
          <w:b/>
          <w:sz w:val="24"/>
        </w:rPr>
      </w:pPr>
    </w:p>
    <w:p w:rsidR="00EA2DAE" w:rsidRDefault="00EA2DAE" w:rsidP="00DC486D">
      <w:pPr>
        <w:spacing w:line="276" w:lineRule="auto"/>
        <w:rPr>
          <w:b/>
          <w:sz w:val="24"/>
        </w:rPr>
      </w:pPr>
    </w:p>
    <w:p w:rsidR="00EA2DAE" w:rsidRDefault="00EA2DAE" w:rsidP="00DC486D">
      <w:pPr>
        <w:spacing w:line="276" w:lineRule="auto"/>
        <w:rPr>
          <w:b/>
          <w:sz w:val="24"/>
        </w:rPr>
      </w:pPr>
    </w:p>
    <w:p w:rsidR="00EA2DAE" w:rsidRDefault="00EA2DAE" w:rsidP="00DC486D">
      <w:pPr>
        <w:spacing w:line="276" w:lineRule="auto"/>
        <w:rPr>
          <w:b/>
          <w:sz w:val="24"/>
        </w:rPr>
      </w:pPr>
    </w:p>
    <w:p w:rsidR="00A86815" w:rsidRPr="00DC486D" w:rsidRDefault="00A86815" w:rsidP="00DC486D">
      <w:pPr>
        <w:spacing w:line="276" w:lineRule="auto"/>
        <w:rPr>
          <w:b/>
          <w:sz w:val="24"/>
        </w:rPr>
      </w:pPr>
      <w:r w:rsidRPr="00DC486D">
        <w:rPr>
          <w:b/>
          <w:sz w:val="24"/>
        </w:rPr>
        <w:lastRenderedPageBreak/>
        <w:t xml:space="preserve">Preoperational check points </w:t>
      </w:r>
      <w:r w:rsidR="007F6C2D" w:rsidRPr="00DC486D">
        <w:rPr>
          <w:b/>
          <w:sz w:val="24"/>
        </w:rPr>
        <w:t>(</w:t>
      </w:r>
      <w:r w:rsidRPr="00DC486D">
        <w:rPr>
          <w:b/>
          <w:sz w:val="24"/>
        </w:rPr>
        <w:t>Before the machine is set into operational, the following should be checked</w:t>
      </w:r>
      <w:r w:rsidR="007F6C2D" w:rsidRPr="00DC486D">
        <w:rPr>
          <w:b/>
          <w:sz w:val="24"/>
        </w:rPr>
        <w:t>)</w:t>
      </w:r>
      <w:r w:rsidRPr="00DC486D">
        <w:rPr>
          <w:b/>
          <w:sz w:val="24"/>
        </w:rPr>
        <w:t>:</w:t>
      </w:r>
    </w:p>
    <w:p w:rsidR="00A86815" w:rsidRPr="00DC486D" w:rsidRDefault="00A86815" w:rsidP="00DC486D">
      <w:pPr>
        <w:pStyle w:val="ListParagraph"/>
        <w:numPr>
          <w:ilvl w:val="0"/>
          <w:numId w:val="18"/>
        </w:numPr>
        <w:spacing w:line="276" w:lineRule="auto"/>
        <w:rPr>
          <w:sz w:val="24"/>
        </w:rPr>
      </w:pPr>
      <w:r w:rsidRPr="00DC486D">
        <w:rPr>
          <w:sz w:val="24"/>
        </w:rPr>
        <w:t>Check that there is nobody on the machine moving parts</w:t>
      </w:r>
    </w:p>
    <w:p w:rsidR="00A86815" w:rsidRPr="00DC486D" w:rsidRDefault="00A86815" w:rsidP="00DC486D">
      <w:pPr>
        <w:pStyle w:val="ListParagraph"/>
        <w:numPr>
          <w:ilvl w:val="0"/>
          <w:numId w:val="18"/>
        </w:numPr>
        <w:spacing w:line="276" w:lineRule="auto"/>
        <w:rPr>
          <w:sz w:val="24"/>
        </w:rPr>
      </w:pPr>
      <w:r w:rsidRPr="00DC486D">
        <w:rPr>
          <w:sz w:val="24"/>
        </w:rPr>
        <w:t>Check that all the machine parts are closed</w:t>
      </w:r>
    </w:p>
    <w:p w:rsidR="00A86815" w:rsidRPr="00DC486D" w:rsidRDefault="00A86815" w:rsidP="00DC486D">
      <w:pPr>
        <w:pStyle w:val="ListParagraph"/>
        <w:numPr>
          <w:ilvl w:val="0"/>
          <w:numId w:val="18"/>
        </w:numPr>
        <w:spacing w:line="276" w:lineRule="auto"/>
        <w:rPr>
          <w:sz w:val="24"/>
        </w:rPr>
      </w:pPr>
      <w:r w:rsidRPr="00DC486D">
        <w:rPr>
          <w:sz w:val="24"/>
        </w:rPr>
        <w:t xml:space="preserve">Check the cleanness of the machines </w:t>
      </w:r>
    </w:p>
    <w:p w:rsidR="00A86815" w:rsidRPr="00DC486D" w:rsidRDefault="00A86815" w:rsidP="00DC486D">
      <w:pPr>
        <w:pStyle w:val="ListParagraph"/>
        <w:numPr>
          <w:ilvl w:val="0"/>
          <w:numId w:val="18"/>
        </w:numPr>
        <w:spacing w:line="276" w:lineRule="auto"/>
        <w:rPr>
          <w:sz w:val="24"/>
        </w:rPr>
      </w:pPr>
      <w:r w:rsidRPr="00DC486D">
        <w:rPr>
          <w:sz w:val="24"/>
        </w:rPr>
        <w:t>Check that all machines are adjusted properly and ready for operation</w:t>
      </w:r>
    </w:p>
    <w:p w:rsidR="00A86815" w:rsidRPr="00DC486D" w:rsidRDefault="00A86815" w:rsidP="00DC486D">
      <w:pPr>
        <w:pStyle w:val="ListParagraph"/>
        <w:numPr>
          <w:ilvl w:val="0"/>
          <w:numId w:val="18"/>
        </w:numPr>
        <w:spacing w:line="276" w:lineRule="auto"/>
        <w:rPr>
          <w:sz w:val="24"/>
        </w:rPr>
      </w:pPr>
      <w:r w:rsidRPr="00DC486D">
        <w:rPr>
          <w:sz w:val="24"/>
        </w:rPr>
        <w:t>Check electric connections</w:t>
      </w:r>
    </w:p>
    <w:p w:rsidR="00A86815" w:rsidRPr="00DC486D" w:rsidRDefault="00A86815" w:rsidP="00DC486D">
      <w:pPr>
        <w:spacing w:line="276" w:lineRule="auto"/>
        <w:rPr>
          <w:b/>
          <w:sz w:val="24"/>
        </w:rPr>
      </w:pPr>
      <w:r w:rsidRPr="00DC486D">
        <w:rPr>
          <w:b/>
          <w:sz w:val="24"/>
        </w:rPr>
        <w:t>Follow up actions</w:t>
      </w:r>
    </w:p>
    <w:p w:rsidR="00A86815" w:rsidRPr="00DC486D" w:rsidRDefault="00A86815" w:rsidP="00DC486D">
      <w:pPr>
        <w:pStyle w:val="ListParagraph"/>
        <w:numPr>
          <w:ilvl w:val="0"/>
          <w:numId w:val="22"/>
        </w:numPr>
        <w:spacing w:line="276" w:lineRule="auto"/>
        <w:rPr>
          <w:sz w:val="24"/>
        </w:rPr>
      </w:pPr>
      <w:r w:rsidRPr="00DC486D">
        <w:rPr>
          <w:sz w:val="24"/>
        </w:rPr>
        <w:t>Make sure that every equipment is functioning correctly and material is flowing smoothly</w:t>
      </w:r>
    </w:p>
    <w:p w:rsidR="00A86815" w:rsidRPr="00DC486D" w:rsidRDefault="00A86815" w:rsidP="00DC486D">
      <w:pPr>
        <w:pStyle w:val="ListParagraph"/>
        <w:numPr>
          <w:ilvl w:val="0"/>
          <w:numId w:val="22"/>
        </w:numPr>
        <w:spacing w:line="276" w:lineRule="auto"/>
        <w:rPr>
          <w:sz w:val="24"/>
        </w:rPr>
      </w:pPr>
      <w:r w:rsidRPr="00DC486D">
        <w:rPr>
          <w:sz w:val="24"/>
        </w:rPr>
        <w:t>Make sure that all the works are done hygienically</w:t>
      </w:r>
    </w:p>
    <w:p w:rsidR="00A86815" w:rsidRPr="00DC486D" w:rsidRDefault="00A86815" w:rsidP="00DC486D">
      <w:pPr>
        <w:pStyle w:val="ListParagraph"/>
        <w:numPr>
          <w:ilvl w:val="0"/>
          <w:numId w:val="22"/>
        </w:numPr>
        <w:spacing w:line="276" w:lineRule="auto"/>
        <w:rPr>
          <w:sz w:val="24"/>
        </w:rPr>
      </w:pPr>
      <w:r w:rsidRPr="00DC486D">
        <w:rPr>
          <w:sz w:val="24"/>
        </w:rPr>
        <w:t xml:space="preserve">Check the efficiency of the machines </w:t>
      </w:r>
    </w:p>
    <w:p w:rsidR="00A86815" w:rsidRPr="00DC486D" w:rsidRDefault="00A86815" w:rsidP="00DC486D">
      <w:pPr>
        <w:pStyle w:val="ListParagraph"/>
        <w:numPr>
          <w:ilvl w:val="0"/>
          <w:numId w:val="22"/>
        </w:numPr>
        <w:spacing w:line="276" w:lineRule="auto"/>
        <w:rPr>
          <w:sz w:val="24"/>
        </w:rPr>
      </w:pPr>
      <w:r w:rsidRPr="00DC486D">
        <w:rPr>
          <w:sz w:val="24"/>
        </w:rPr>
        <w:t>Control handling of the products and by-products</w:t>
      </w:r>
    </w:p>
    <w:p w:rsidR="00A86815" w:rsidRPr="00DC486D" w:rsidRDefault="00A86815" w:rsidP="00DC486D">
      <w:pPr>
        <w:pStyle w:val="ListParagraph"/>
        <w:numPr>
          <w:ilvl w:val="0"/>
          <w:numId w:val="22"/>
        </w:numPr>
        <w:spacing w:line="276" w:lineRule="auto"/>
        <w:rPr>
          <w:sz w:val="24"/>
        </w:rPr>
      </w:pPr>
      <w:r w:rsidRPr="00DC486D">
        <w:rPr>
          <w:sz w:val="24"/>
        </w:rPr>
        <w:t>Make the machine and working area always clean</w:t>
      </w:r>
    </w:p>
    <w:p w:rsidR="00A86815" w:rsidRPr="00DC486D" w:rsidRDefault="00A86815" w:rsidP="00DC486D">
      <w:pPr>
        <w:pStyle w:val="ListParagraph"/>
        <w:numPr>
          <w:ilvl w:val="0"/>
          <w:numId w:val="22"/>
        </w:numPr>
        <w:spacing w:line="276" w:lineRule="auto"/>
        <w:rPr>
          <w:sz w:val="24"/>
        </w:rPr>
      </w:pPr>
      <w:r w:rsidRPr="00DC486D">
        <w:rPr>
          <w:sz w:val="24"/>
        </w:rPr>
        <w:t>In case if there exist any failure or abnormality, inform the respective maintenance crew.</w:t>
      </w:r>
    </w:p>
    <w:p w:rsidR="00A86815" w:rsidRPr="00DC486D" w:rsidRDefault="00A86815" w:rsidP="00DC486D">
      <w:pPr>
        <w:pStyle w:val="ListParagraph"/>
        <w:numPr>
          <w:ilvl w:val="0"/>
          <w:numId w:val="22"/>
        </w:numPr>
        <w:spacing w:line="276" w:lineRule="auto"/>
        <w:rPr>
          <w:sz w:val="24"/>
        </w:rPr>
      </w:pPr>
      <w:r w:rsidRPr="00DC486D">
        <w:rPr>
          <w:sz w:val="24"/>
        </w:rPr>
        <w:t xml:space="preserve">Ensure the work instructions are completely followed </w:t>
      </w:r>
    </w:p>
    <w:p w:rsidR="00F777E5" w:rsidRPr="00DC486D" w:rsidRDefault="00F777E5" w:rsidP="00DC486D">
      <w:pPr>
        <w:spacing w:line="276" w:lineRule="auto"/>
        <w:rPr>
          <w:sz w:val="24"/>
        </w:rPr>
        <w:sectPr w:rsidR="00F777E5" w:rsidRPr="00DC486D" w:rsidSect="00984B97">
          <w:pgSz w:w="15840" w:h="12240" w:orient="landscape"/>
          <w:pgMar w:top="1440" w:right="1440" w:bottom="1440" w:left="1440" w:header="720" w:footer="720" w:gutter="0"/>
          <w:pgNumType w:start="0"/>
          <w:cols w:space="720"/>
          <w:titlePg/>
          <w:docGrid w:linePitch="360"/>
        </w:sectPr>
      </w:pPr>
    </w:p>
    <w:p w:rsidR="00F777E5" w:rsidRPr="00984B97" w:rsidRDefault="00F777E5" w:rsidP="00F777E5">
      <w:pPr>
        <w:spacing w:line="360" w:lineRule="auto"/>
        <w:rPr>
          <w:sz w:val="24"/>
          <w:szCs w:val="24"/>
        </w:rPr>
      </w:pPr>
    </w:p>
    <w:tbl>
      <w:tblPr>
        <w:tblStyle w:val="TableGrid1"/>
        <w:tblW w:w="11965" w:type="dxa"/>
        <w:shd w:val="clear" w:color="auto" w:fill="E2EFD9" w:themeFill="accent6" w:themeFillTint="33"/>
        <w:tblLook w:val="04A0" w:firstRow="1" w:lastRow="0" w:firstColumn="1" w:lastColumn="0" w:noHBand="0" w:noVBand="1"/>
      </w:tblPr>
      <w:tblGrid>
        <w:gridCol w:w="1471"/>
        <w:gridCol w:w="5454"/>
        <w:gridCol w:w="2070"/>
        <w:gridCol w:w="2970"/>
      </w:tblGrid>
      <w:tr w:rsidR="00F777E5" w:rsidRPr="00BD202B" w:rsidTr="005B3BF6">
        <w:trPr>
          <w:trHeight w:val="800"/>
        </w:trPr>
        <w:tc>
          <w:tcPr>
            <w:tcW w:w="1471" w:type="dxa"/>
            <w:vMerge w:val="restart"/>
            <w:shd w:val="clear" w:color="auto" w:fill="E2EFD9" w:themeFill="accent6" w:themeFillTint="33"/>
          </w:tcPr>
          <w:p w:rsidR="00F777E5" w:rsidRPr="00BD202B" w:rsidRDefault="00F777E5" w:rsidP="005B3BF6">
            <w:pPr>
              <w:tabs>
                <w:tab w:val="center" w:pos="4680"/>
                <w:tab w:val="right" w:pos="9360"/>
              </w:tabs>
              <w:spacing w:line="276" w:lineRule="auto"/>
              <w:jc w:val="center"/>
              <w:rPr>
                <w:b/>
                <w:sz w:val="32"/>
                <w:szCs w:val="24"/>
              </w:rPr>
            </w:pPr>
            <w:r w:rsidRPr="00BD202B">
              <w:rPr>
                <w:b/>
                <w:sz w:val="32"/>
                <w:szCs w:val="24"/>
              </w:rPr>
              <w:t>ABC Company Logo</w:t>
            </w:r>
          </w:p>
        </w:tc>
        <w:tc>
          <w:tcPr>
            <w:tcW w:w="5454" w:type="dxa"/>
            <w:shd w:val="clear" w:color="auto" w:fill="E2EFD9" w:themeFill="accent6" w:themeFillTint="33"/>
          </w:tcPr>
          <w:p w:rsidR="00F777E5" w:rsidRPr="00BD202B" w:rsidRDefault="00F777E5" w:rsidP="005B3BF6">
            <w:pPr>
              <w:tabs>
                <w:tab w:val="center" w:pos="4680"/>
                <w:tab w:val="right" w:pos="9360"/>
              </w:tabs>
              <w:spacing w:line="276" w:lineRule="auto"/>
              <w:rPr>
                <w:b/>
                <w:sz w:val="32"/>
                <w:szCs w:val="24"/>
              </w:rPr>
            </w:pPr>
            <w:r w:rsidRPr="00BD202B">
              <w:rPr>
                <w:b/>
                <w:sz w:val="32"/>
                <w:szCs w:val="24"/>
              </w:rPr>
              <w:t>Company Name: ABC Iodized Salt Industry</w:t>
            </w:r>
          </w:p>
        </w:tc>
        <w:tc>
          <w:tcPr>
            <w:tcW w:w="2070" w:type="dxa"/>
            <w:shd w:val="clear" w:color="auto" w:fill="E2EFD9" w:themeFill="accent6" w:themeFillTint="33"/>
          </w:tcPr>
          <w:p w:rsidR="00F777E5" w:rsidRPr="00BD202B" w:rsidRDefault="00F777E5" w:rsidP="005B3BF6">
            <w:pPr>
              <w:tabs>
                <w:tab w:val="center" w:pos="4680"/>
                <w:tab w:val="right" w:pos="9360"/>
              </w:tabs>
              <w:spacing w:line="276" w:lineRule="auto"/>
              <w:rPr>
                <w:b/>
                <w:sz w:val="32"/>
                <w:szCs w:val="24"/>
              </w:rPr>
            </w:pPr>
            <w:r w:rsidRPr="00BD202B">
              <w:rPr>
                <w:b/>
                <w:sz w:val="32"/>
                <w:szCs w:val="24"/>
              </w:rPr>
              <w:t xml:space="preserve">Doc. No. </w:t>
            </w:r>
            <w:r>
              <w:rPr>
                <w:b/>
                <w:sz w:val="32"/>
                <w:szCs w:val="24"/>
              </w:rPr>
              <w:t>RF</w:t>
            </w:r>
            <w:r w:rsidRPr="00BD202B">
              <w:rPr>
                <w:b/>
                <w:sz w:val="32"/>
                <w:szCs w:val="24"/>
              </w:rPr>
              <w:t>/0</w:t>
            </w:r>
            <w:r>
              <w:rPr>
                <w:b/>
                <w:sz w:val="32"/>
                <w:szCs w:val="24"/>
              </w:rPr>
              <w:t>01</w:t>
            </w:r>
          </w:p>
        </w:tc>
        <w:tc>
          <w:tcPr>
            <w:tcW w:w="2970" w:type="dxa"/>
            <w:shd w:val="clear" w:color="auto" w:fill="E2EFD9" w:themeFill="accent6" w:themeFillTint="33"/>
          </w:tcPr>
          <w:p w:rsidR="00F777E5" w:rsidRDefault="00F777E5" w:rsidP="005B3BF6">
            <w:pPr>
              <w:tabs>
                <w:tab w:val="center" w:pos="4680"/>
                <w:tab w:val="right" w:pos="9360"/>
              </w:tabs>
              <w:spacing w:line="276" w:lineRule="auto"/>
              <w:rPr>
                <w:b/>
                <w:sz w:val="32"/>
                <w:szCs w:val="24"/>
              </w:rPr>
            </w:pPr>
            <w:r w:rsidRPr="00BD202B">
              <w:rPr>
                <w:b/>
                <w:sz w:val="32"/>
                <w:szCs w:val="24"/>
              </w:rPr>
              <w:t xml:space="preserve">Issue Date: </w:t>
            </w:r>
          </w:p>
          <w:p w:rsidR="00F777E5" w:rsidRPr="00BD202B" w:rsidRDefault="00F777E5" w:rsidP="005B3BF6">
            <w:pPr>
              <w:tabs>
                <w:tab w:val="center" w:pos="4680"/>
                <w:tab w:val="right" w:pos="9360"/>
              </w:tabs>
              <w:spacing w:line="276" w:lineRule="auto"/>
              <w:rPr>
                <w:b/>
                <w:sz w:val="32"/>
                <w:szCs w:val="24"/>
              </w:rPr>
            </w:pPr>
            <w:r w:rsidRPr="00BD202B">
              <w:rPr>
                <w:b/>
                <w:sz w:val="32"/>
                <w:szCs w:val="24"/>
              </w:rPr>
              <w:t>June 2020</w:t>
            </w:r>
          </w:p>
        </w:tc>
      </w:tr>
      <w:tr w:rsidR="00F777E5" w:rsidRPr="00BD202B" w:rsidTr="005B3BF6">
        <w:tc>
          <w:tcPr>
            <w:tcW w:w="1471" w:type="dxa"/>
            <w:vMerge/>
            <w:shd w:val="clear" w:color="auto" w:fill="E2EFD9" w:themeFill="accent6" w:themeFillTint="33"/>
          </w:tcPr>
          <w:p w:rsidR="00F777E5" w:rsidRPr="00BD202B" w:rsidRDefault="00F777E5" w:rsidP="005B3BF6">
            <w:pPr>
              <w:tabs>
                <w:tab w:val="center" w:pos="4680"/>
                <w:tab w:val="right" w:pos="9360"/>
              </w:tabs>
              <w:spacing w:line="276" w:lineRule="auto"/>
              <w:rPr>
                <w:b/>
                <w:sz w:val="32"/>
                <w:szCs w:val="24"/>
              </w:rPr>
            </w:pPr>
          </w:p>
        </w:tc>
        <w:tc>
          <w:tcPr>
            <w:tcW w:w="5454" w:type="dxa"/>
            <w:shd w:val="clear" w:color="auto" w:fill="E2EFD9" w:themeFill="accent6" w:themeFillTint="33"/>
          </w:tcPr>
          <w:p w:rsidR="00F777E5" w:rsidRPr="00BD202B" w:rsidRDefault="00F777E5" w:rsidP="005B3BF6">
            <w:pPr>
              <w:spacing w:line="360" w:lineRule="auto"/>
              <w:jc w:val="both"/>
              <w:rPr>
                <w:b/>
                <w:sz w:val="32"/>
                <w:szCs w:val="24"/>
              </w:rPr>
            </w:pPr>
            <w:r w:rsidRPr="00BD202B">
              <w:rPr>
                <w:b/>
                <w:sz w:val="32"/>
                <w:szCs w:val="24"/>
              </w:rPr>
              <w:t xml:space="preserve">Title: </w:t>
            </w:r>
            <w:r>
              <w:rPr>
                <w:b/>
                <w:sz w:val="32"/>
                <w:szCs w:val="24"/>
              </w:rPr>
              <w:t>Critical Control Point (Chemical)</w:t>
            </w:r>
          </w:p>
        </w:tc>
        <w:tc>
          <w:tcPr>
            <w:tcW w:w="2070" w:type="dxa"/>
            <w:shd w:val="clear" w:color="auto" w:fill="E2EFD9" w:themeFill="accent6" w:themeFillTint="33"/>
          </w:tcPr>
          <w:p w:rsidR="00F777E5" w:rsidRPr="00BD202B" w:rsidRDefault="00F777E5" w:rsidP="005B3BF6">
            <w:pPr>
              <w:tabs>
                <w:tab w:val="center" w:pos="4680"/>
                <w:tab w:val="right" w:pos="9360"/>
              </w:tabs>
              <w:spacing w:line="276" w:lineRule="auto"/>
              <w:rPr>
                <w:b/>
                <w:sz w:val="32"/>
                <w:szCs w:val="24"/>
              </w:rPr>
            </w:pPr>
            <w:r w:rsidRPr="00BD202B">
              <w:rPr>
                <w:b/>
                <w:sz w:val="32"/>
                <w:szCs w:val="24"/>
              </w:rPr>
              <w:t>Issue No.</w:t>
            </w:r>
            <w:r>
              <w:rPr>
                <w:b/>
                <w:sz w:val="32"/>
                <w:szCs w:val="24"/>
              </w:rPr>
              <w:t>3</w:t>
            </w:r>
          </w:p>
        </w:tc>
        <w:tc>
          <w:tcPr>
            <w:tcW w:w="2970" w:type="dxa"/>
            <w:shd w:val="clear" w:color="auto" w:fill="E2EFD9" w:themeFill="accent6" w:themeFillTint="33"/>
          </w:tcPr>
          <w:p w:rsidR="00F777E5" w:rsidRPr="00BD202B" w:rsidRDefault="00F777E5" w:rsidP="005B3BF6">
            <w:pPr>
              <w:tabs>
                <w:tab w:val="center" w:pos="4680"/>
                <w:tab w:val="right" w:pos="9360"/>
              </w:tabs>
              <w:spacing w:line="276" w:lineRule="auto"/>
              <w:rPr>
                <w:b/>
                <w:sz w:val="32"/>
                <w:szCs w:val="24"/>
              </w:rPr>
            </w:pPr>
            <w:r w:rsidRPr="00BD202B">
              <w:rPr>
                <w:b/>
                <w:sz w:val="32"/>
                <w:szCs w:val="24"/>
              </w:rPr>
              <w:t>Page 1 of 1</w:t>
            </w:r>
          </w:p>
          <w:p w:rsidR="00F777E5" w:rsidRPr="00BD202B" w:rsidRDefault="00F777E5" w:rsidP="005B3BF6">
            <w:pPr>
              <w:tabs>
                <w:tab w:val="center" w:pos="4680"/>
                <w:tab w:val="right" w:pos="9360"/>
              </w:tabs>
              <w:spacing w:line="276" w:lineRule="auto"/>
              <w:rPr>
                <w:b/>
                <w:sz w:val="32"/>
                <w:szCs w:val="24"/>
              </w:rPr>
            </w:pPr>
          </w:p>
        </w:tc>
      </w:tr>
    </w:tbl>
    <w:p w:rsidR="00F777E5" w:rsidRDefault="00F777E5" w:rsidP="00F777E5"/>
    <w:p w:rsidR="00F777E5" w:rsidRDefault="00F777E5" w:rsidP="00F777E5"/>
    <w:tbl>
      <w:tblPr>
        <w:tblStyle w:val="TableGrid"/>
        <w:tblW w:w="11965" w:type="dxa"/>
        <w:tblLook w:val="04A0" w:firstRow="1" w:lastRow="0" w:firstColumn="1" w:lastColumn="0" w:noHBand="0" w:noVBand="1"/>
      </w:tblPr>
      <w:tblGrid>
        <w:gridCol w:w="2965"/>
        <w:gridCol w:w="5310"/>
        <w:gridCol w:w="3690"/>
      </w:tblGrid>
      <w:tr w:rsidR="00F777E5" w:rsidRPr="004C5CF7" w:rsidTr="005B3BF6">
        <w:tc>
          <w:tcPr>
            <w:tcW w:w="2965" w:type="dxa"/>
          </w:tcPr>
          <w:p w:rsidR="00F777E5" w:rsidRPr="004C5CF7" w:rsidRDefault="00F777E5" w:rsidP="005B3BF6">
            <w:pPr>
              <w:spacing w:line="480" w:lineRule="auto"/>
              <w:rPr>
                <w:b/>
                <w:color w:val="FF0000"/>
                <w:sz w:val="44"/>
              </w:rPr>
            </w:pPr>
            <w:r w:rsidRPr="004C5CF7">
              <w:rPr>
                <w:b/>
                <w:color w:val="FF0000"/>
                <w:sz w:val="44"/>
              </w:rPr>
              <w:t xml:space="preserve">HAZARD TYPE </w:t>
            </w:r>
          </w:p>
        </w:tc>
        <w:tc>
          <w:tcPr>
            <w:tcW w:w="5310" w:type="dxa"/>
          </w:tcPr>
          <w:p w:rsidR="00F777E5" w:rsidRPr="004C5CF7" w:rsidRDefault="00F777E5" w:rsidP="005B3BF6">
            <w:pPr>
              <w:spacing w:line="480" w:lineRule="auto"/>
              <w:rPr>
                <w:b/>
                <w:color w:val="FF0000"/>
                <w:sz w:val="44"/>
              </w:rPr>
            </w:pPr>
            <w:r w:rsidRPr="004C5CF7">
              <w:rPr>
                <w:b/>
                <w:color w:val="FF0000"/>
                <w:sz w:val="44"/>
              </w:rPr>
              <w:t>C</w:t>
            </w:r>
            <w:r>
              <w:rPr>
                <w:b/>
                <w:color w:val="FF0000"/>
                <w:sz w:val="44"/>
              </w:rPr>
              <w:t xml:space="preserve">ritical </w:t>
            </w:r>
            <w:r w:rsidRPr="004C5CF7">
              <w:rPr>
                <w:b/>
                <w:color w:val="FF0000"/>
                <w:sz w:val="44"/>
              </w:rPr>
              <w:t>C</w:t>
            </w:r>
            <w:r>
              <w:rPr>
                <w:b/>
                <w:color w:val="FF0000"/>
                <w:sz w:val="44"/>
              </w:rPr>
              <w:t xml:space="preserve">ontrol </w:t>
            </w:r>
            <w:r w:rsidRPr="004C5CF7">
              <w:rPr>
                <w:b/>
                <w:color w:val="FF0000"/>
                <w:sz w:val="44"/>
              </w:rPr>
              <w:t>P</w:t>
            </w:r>
            <w:r>
              <w:rPr>
                <w:b/>
                <w:color w:val="FF0000"/>
                <w:sz w:val="44"/>
              </w:rPr>
              <w:t>oint (CCP1)</w:t>
            </w:r>
          </w:p>
        </w:tc>
        <w:tc>
          <w:tcPr>
            <w:tcW w:w="3690" w:type="dxa"/>
          </w:tcPr>
          <w:p w:rsidR="00F777E5" w:rsidRPr="004C5CF7" w:rsidRDefault="00F777E5" w:rsidP="005B3BF6">
            <w:pPr>
              <w:spacing w:line="480" w:lineRule="auto"/>
              <w:rPr>
                <w:b/>
                <w:color w:val="FF0000"/>
                <w:sz w:val="44"/>
              </w:rPr>
            </w:pPr>
            <w:r w:rsidRPr="004C5CF7">
              <w:rPr>
                <w:b/>
                <w:color w:val="FF0000"/>
                <w:sz w:val="44"/>
              </w:rPr>
              <w:t>CRITICAL LIMIT</w:t>
            </w:r>
          </w:p>
        </w:tc>
      </w:tr>
      <w:tr w:rsidR="00F777E5" w:rsidRPr="00BD202B" w:rsidTr="005B3BF6">
        <w:tc>
          <w:tcPr>
            <w:tcW w:w="2965" w:type="dxa"/>
          </w:tcPr>
          <w:p w:rsidR="00F777E5" w:rsidRPr="00BD202B" w:rsidRDefault="00F777E5" w:rsidP="005B3BF6">
            <w:pPr>
              <w:spacing w:line="480" w:lineRule="auto"/>
              <w:rPr>
                <w:color w:val="FF0000"/>
                <w:sz w:val="40"/>
              </w:rPr>
            </w:pPr>
            <w:r w:rsidRPr="00BD202B">
              <w:rPr>
                <w:color w:val="FF0000"/>
                <w:sz w:val="40"/>
              </w:rPr>
              <w:t>Chemical</w:t>
            </w:r>
          </w:p>
        </w:tc>
        <w:tc>
          <w:tcPr>
            <w:tcW w:w="5310" w:type="dxa"/>
          </w:tcPr>
          <w:p w:rsidR="00F777E5" w:rsidRPr="00BD202B" w:rsidRDefault="00F777E5" w:rsidP="005B3BF6">
            <w:pPr>
              <w:spacing w:line="480" w:lineRule="auto"/>
              <w:rPr>
                <w:color w:val="FF0000"/>
                <w:sz w:val="40"/>
              </w:rPr>
            </w:pPr>
            <w:r w:rsidRPr="00BD202B">
              <w:rPr>
                <w:color w:val="FF0000"/>
                <w:sz w:val="40"/>
              </w:rPr>
              <w:t xml:space="preserve">Iodine Content in Final Product </w:t>
            </w:r>
          </w:p>
        </w:tc>
        <w:tc>
          <w:tcPr>
            <w:tcW w:w="3690" w:type="dxa"/>
          </w:tcPr>
          <w:p w:rsidR="00F777E5" w:rsidRPr="00BD202B" w:rsidRDefault="00F777E5" w:rsidP="005B3BF6">
            <w:pPr>
              <w:spacing w:line="480" w:lineRule="auto"/>
              <w:rPr>
                <w:color w:val="FF0000"/>
                <w:sz w:val="40"/>
              </w:rPr>
            </w:pPr>
            <w:r w:rsidRPr="00BD202B">
              <w:rPr>
                <w:color w:val="FF0000"/>
                <w:sz w:val="40"/>
              </w:rPr>
              <w:t>30 – 40 ppm</w:t>
            </w:r>
          </w:p>
        </w:tc>
      </w:tr>
    </w:tbl>
    <w:p w:rsidR="00F777E5" w:rsidRPr="00BD202B" w:rsidRDefault="00F777E5" w:rsidP="00F777E5">
      <w:pPr>
        <w:rPr>
          <w:color w:val="FF0000"/>
        </w:rPr>
      </w:pPr>
    </w:p>
    <w:p w:rsidR="00F777E5" w:rsidRDefault="00F777E5" w:rsidP="00F777E5">
      <w:r>
        <w:t xml:space="preserve"> </w:t>
      </w:r>
    </w:p>
    <w:p w:rsidR="00F777E5" w:rsidRPr="0087534D" w:rsidRDefault="00F777E5" w:rsidP="00F777E5">
      <w:pPr>
        <w:rPr>
          <w:b/>
          <w:sz w:val="36"/>
        </w:rPr>
      </w:pPr>
      <w:r w:rsidRPr="0087534D">
        <w:rPr>
          <w:b/>
          <w:sz w:val="36"/>
        </w:rPr>
        <w:t xml:space="preserve">Prepared By:                </w:t>
      </w:r>
      <w:r>
        <w:rPr>
          <w:b/>
          <w:sz w:val="36"/>
        </w:rPr>
        <w:t xml:space="preserve">                 </w:t>
      </w:r>
      <w:r w:rsidRPr="0087534D">
        <w:rPr>
          <w:b/>
          <w:sz w:val="36"/>
        </w:rPr>
        <w:t>Reviewed By</w:t>
      </w:r>
      <w:r>
        <w:rPr>
          <w:b/>
          <w:sz w:val="36"/>
        </w:rPr>
        <w:t xml:space="preserve">:                                    </w:t>
      </w:r>
      <w:r w:rsidRPr="0087534D">
        <w:rPr>
          <w:b/>
          <w:sz w:val="36"/>
        </w:rPr>
        <w:t xml:space="preserve">Approved By:                                  </w:t>
      </w:r>
      <w:r>
        <w:rPr>
          <w:b/>
          <w:sz w:val="36"/>
        </w:rPr>
        <w:t xml:space="preserve">                             </w:t>
      </w:r>
    </w:p>
    <w:p w:rsidR="00F777E5" w:rsidRDefault="00F777E5" w:rsidP="00F777E5"/>
    <w:p w:rsidR="00F777E5" w:rsidRDefault="00F777E5" w:rsidP="00F777E5"/>
    <w:p w:rsidR="00F777E5" w:rsidRDefault="00F777E5" w:rsidP="00F777E5"/>
    <w:p w:rsidR="00F777E5" w:rsidRDefault="00F777E5" w:rsidP="00F777E5"/>
    <w:p w:rsidR="00F777E5" w:rsidRDefault="00F777E5" w:rsidP="00F777E5"/>
    <w:tbl>
      <w:tblPr>
        <w:tblStyle w:val="TableGrid1"/>
        <w:tblW w:w="11965" w:type="dxa"/>
        <w:shd w:val="clear" w:color="auto" w:fill="E2EFD9" w:themeFill="accent6" w:themeFillTint="33"/>
        <w:tblLook w:val="04A0" w:firstRow="1" w:lastRow="0" w:firstColumn="1" w:lastColumn="0" w:noHBand="0" w:noVBand="1"/>
      </w:tblPr>
      <w:tblGrid>
        <w:gridCol w:w="1471"/>
        <w:gridCol w:w="5454"/>
        <w:gridCol w:w="2070"/>
        <w:gridCol w:w="2970"/>
      </w:tblGrid>
      <w:tr w:rsidR="00F777E5" w:rsidRPr="00BD202B" w:rsidTr="005B3BF6">
        <w:trPr>
          <w:trHeight w:val="800"/>
        </w:trPr>
        <w:tc>
          <w:tcPr>
            <w:tcW w:w="1471" w:type="dxa"/>
            <w:vMerge w:val="restart"/>
            <w:shd w:val="clear" w:color="auto" w:fill="E2EFD9" w:themeFill="accent6" w:themeFillTint="33"/>
          </w:tcPr>
          <w:p w:rsidR="00F777E5" w:rsidRPr="00BD202B" w:rsidRDefault="00F777E5" w:rsidP="005B3BF6">
            <w:pPr>
              <w:tabs>
                <w:tab w:val="center" w:pos="4680"/>
                <w:tab w:val="right" w:pos="9360"/>
              </w:tabs>
              <w:spacing w:line="276" w:lineRule="auto"/>
              <w:jc w:val="center"/>
              <w:rPr>
                <w:b/>
                <w:sz w:val="32"/>
                <w:szCs w:val="24"/>
              </w:rPr>
            </w:pPr>
            <w:r w:rsidRPr="00BD202B">
              <w:rPr>
                <w:b/>
                <w:sz w:val="32"/>
                <w:szCs w:val="24"/>
              </w:rPr>
              <w:lastRenderedPageBreak/>
              <w:t>ABC Company Logo</w:t>
            </w:r>
          </w:p>
        </w:tc>
        <w:tc>
          <w:tcPr>
            <w:tcW w:w="5454" w:type="dxa"/>
            <w:shd w:val="clear" w:color="auto" w:fill="E2EFD9" w:themeFill="accent6" w:themeFillTint="33"/>
          </w:tcPr>
          <w:p w:rsidR="00F777E5" w:rsidRPr="00BD202B" w:rsidRDefault="00F777E5" w:rsidP="005B3BF6">
            <w:pPr>
              <w:tabs>
                <w:tab w:val="center" w:pos="4680"/>
                <w:tab w:val="right" w:pos="9360"/>
              </w:tabs>
              <w:spacing w:line="276" w:lineRule="auto"/>
              <w:rPr>
                <w:b/>
                <w:sz w:val="32"/>
                <w:szCs w:val="24"/>
              </w:rPr>
            </w:pPr>
            <w:r w:rsidRPr="00BD202B">
              <w:rPr>
                <w:b/>
                <w:sz w:val="32"/>
                <w:szCs w:val="24"/>
              </w:rPr>
              <w:t>Company Name: ABC Iodized Salt Industry</w:t>
            </w:r>
          </w:p>
        </w:tc>
        <w:tc>
          <w:tcPr>
            <w:tcW w:w="2070" w:type="dxa"/>
            <w:shd w:val="clear" w:color="auto" w:fill="E2EFD9" w:themeFill="accent6" w:themeFillTint="33"/>
          </w:tcPr>
          <w:p w:rsidR="00F777E5" w:rsidRPr="00BD202B" w:rsidRDefault="00F777E5" w:rsidP="005B3BF6">
            <w:pPr>
              <w:tabs>
                <w:tab w:val="center" w:pos="4680"/>
                <w:tab w:val="right" w:pos="9360"/>
              </w:tabs>
              <w:spacing w:line="276" w:lineRule="auto"/>
              <w:rPr>
                <w:b/>
                <w:sz w:val="32"/>
                <w:szCs w:val="24"/>
              </w:rPr>
            </w:pPr>
            <w:r w:rsidRPr="00BD202B">
              <w:rPr>
                <w:b/>
                <w:sz w:val="32"/>
                <w:szCs w:val="24"/>
              </w:rPr>
              <w:t>Doc. No. OP/00</w:t>
            </w:r>
            <w:r>
              <w:rPr>
                <w:b/>
                <w:sz w:val="32"/>
                <w:szCs w:val="24"/>
              </w:rPr>
              <w:t>2</w:t>
            </w:r>
          </w:p>
        </w:tc>
        <w:tc>
          <w:tcPr>
            <w:tcW w:w="2970" w:type="dxa"/>
            <w:shd w:val="clear" w:color="auto" w:fill="E2EFD9" w:themeFill="accent6" w:themeFillTint="33"/>
          </w:tcPr>
          <w:p w:rsidR="00F777E5" w:rsidRDefault="00F777E5" w:rsidP="005B3BF6">
            <w:pPr>
              <w:tabs>
                <w:tab w:val="center" w:pos="4680"/>
                <w:tab w:val="right" w:pos="9360"/>
              </w:tabs>
              <w:spacing w:line="276" w:lineRule="auto"/>
              <w:rPr>
                <w:b/>
                <w:sz w:val="32"/>
                <w:szCs w:val="24"/>
              </w:rPr>
            </w:pPr>
            <w:r w:rsidRPr="00BD202B">
              <w:rPr>
                <w:b/>
                <w:sz w:val="32"/>
                <w:szCs w:val="24"/>
              </w:rPr>
              <w:t xml:space="preserve">Issue Date: </w:t>
            </w:r>
          </w:p>
          <w:p w:rsidR="00F777E5" w:rsidRPr="00BD202B" w:rsidRDefault="00F777E5" w:rsidP="005B3BF6">
            <w:pPr>
              <w:tabs>
                <w:tab w:val="center" w:pos="4680"/>
                <w:tab w:val="right" w:pos="9360"/>
              </w:tabs>
              <w:spacing w:line="276" w:lineRule="auto"/>
              <w:rPr>
                <w:b/>
                <w:sz w:val="32"/>
                <w:szCs w:val="24"/>
              </w:rPr>
            </w:pPr>
            <w:r w:rsidRPr="00BD202B">
              <w:rPr>
                <w:b/>
                <w:sz w:val="32"/>
                <w:szCs w:val="24"/>
              </w:rPr>
              <w:t>June 2020</w:t>
            </w:r>
          </w:p>
        </w:tc>
      </w:tr>
      <w:tr w:rsidR="00F777E5" w:rsidRPr="00BD202B" w:rsidTr="005B3BF6">
        <w:tc>
          <w:tcPr>
            <w:tcW w:w="1471" w:type="dxa"/>
            <w:vMerge/>
            <w:shd w:val="clear" w:color="auto" w:fill="E2EFD9" w:themeFill="accent6" w:themeFillTint="33"/>
          </w:tcPr>
          <w:p w:rsidR="00F777E5" w:rsidRPr="00BD202B" w:rsidRDefault="00F777E5" w:rsidP="005B3BF6">
            <w:pPr>
              <w:tabs>
                <w:tab w:val="center" w:pos="4680"/>
                <w:tab w:val="right" w:pos="9360"/>
              </w:tabs>
              <w:spacing w:line="276" w:lineRule="auto"/>
              <w:rPr>
                <w:b/>
                <w:sz w:val="32"/>
                <w:szCs w:val="24"/>
              </w:rPr>
            </w:pPr>
          </w:p>
        </w:tc>
        <w:tc>
          <w:tcPr>
            <w:tcW w:w="5454" w:type="dxa"/>
            <w:shd w:val="clear" w:color="auto" w:fill="E2EFD9" w:themeFill="accent6" w:themeFillTint="33"/>
          </w:tcPr>
          <w:p w:rsidR="00F777E5" w:rsidRPr="00BD202B" w:rsidRDefault="00F777E5" w:rsidP="005B3BF6">
            <w:pPr>
              <w:spacing w:line="360" w:lineRule="auto"/>
              <w:jc w:val="both"/>
              <w:rPr>
                <w:b/>
                <w:sz w:val="32"/>
                <w:szCs w:val="24"/>
              </w:rPr>
            </w:pPr>
            <w:r w:rsidRPr="00BD202B">
              <w:rPr>
                <w:b/>
                <w:sz w:val="32"/>
                <w:szCs w:val="24"/>
              </w:rPr>
              <w:t xml:space="preserve">Title: </w:t>
            </w:r>
            <w:r>
              <w:rPr>
                <w:b/>
                <w:sz w:val="32"/>
                <w:szCs w:val="24"/>
              </w:rPr>
              <w:t>Critical Control Point (Biological)</w:t>
            </w:r>
          </w:p>
        </w:tc>
        <w:tc>
          <w:tcPr>
            <w:tcW w:w="2070" w:type="dxa"/>
            <w:shd w:val="clear" w:color="auto" w:fill="E2EFD9" w:themeFill="accent6" w:themeFillTint="33"/>
          </w:tcPr>
          <w:p w:rsidR="00F777E5" w:rsidRPr="00BD202B" w:rsidRDefault="00F777E5" w:rsidP="005B3BF6">
            <w:pPr>
              <w:tabs>
                <w:tab w:val="center" w:pos="4680"/>
                <w:tab w:val="right" w:pos="9360"/>
              </w:tabs>
              <w:spacing w:line="276" w:lineRule="auto"/>
              <w:rPr>
                <w:b/>
                <w:sz w:val="32"/>
                <w:szCs w:val="24"/>
              </w:rPr>
            </w:pPr>
            <w:r w:rsidRPr="00BD202B">
              <w:rPr>
                <w:b/>
                <w:sz w:val="32"/>
                <w:szCs w:val="24"/>
              </w:rPr>
              <w:t>Issue No.</w:t>
            </w:r>
            <w:r>
              <w:rPr>
                <w:b/>
                <w:sz w:val="32"/>
                <w:szCs w:val="24"/>
              </w:rPr>
              <w:t>3</w:t>
            </w:r>
          </w:p>
        </w:tc>
        <w:tc>
          <w:tcPr>
            <w:tcW w:w="2970" w:type="dxa"/>
            <w:shd w:val="clear" w:color="auto" w:fill="E2EFD9" w:themeFill="accent6" w:themeFillTint="33"/>
          </w:tcPr>
          <w:p w:rsidR="00F777E5" w:rsidRPr="00BD202B" w:rsidRDefault="00F777E5" w:rsidP="005B3BF6">
            <w:pPr>
              <w:tabs>
                <w:tab w:val="center" w:pos="4680"/>
                <w:tab w:val="right" w:pos="9360"/>
              </w:tabs>
              <w:spacing w:line="276" w:lineRule="auto"/>
              <w:rPr>
                <w:b/>
                <w:sz w:val="32"/>
                <w:szCs w:val="24"/>
              </w:rPr>
            </w:pPr>
            <w:r w:rsidRPr="00BD202B">
              <w:rPr>
                <w:b/>
                <w:sz w:val="32"/>
                <w:szCs w:val="24"/>
              </w:rPr>
              <w:t>Page 1 of 1</w:t>
            </w:r>
          </w:p>
          <w:p w:rsidR="00F777E5" w:rsidRPr="00BD202B" w:rsidRDefault="00F777E5" w:rsidP="005B3BF6">
            <w:pPr>
              <w:tabs>
                <w:tab w:val="center" w:pos="4680"/>
                <w:tab w:val="right" w:pos="9360"/>
              </w:tabs>
              <w:spacing w:line="276" w:lineRule="auto"/>
              <w:rPr>
                <w:b/>
                <w:sz w:val="32"/>
                <w:szCs w:val="24"/>
              </w:rPr>
            </w:pPr>
          </w:p>
        </w:tc>
      </w:tr>
    </w:tbl>
    <w:p w:rsidR="00F777E5" w:rsidRDefault="00F777E5" w:rsidP="00F777E5"/>
    <w:p w:rsidR="00F777E5" w:rsidRDefault="00F777E5" w:rsidP="00F777E5"/>
    <w:tbl>
      <w:tblPr>
        <w:tblStyle w:val="TableGrid"/>
        <w:tblW w:w="11965" w:type="dxa"/>
        <w:tblLook w:val="04A0" w:firstRow="1" w:lastRow="0" w:firstColumn="1" w:lastColumn="0" w:noHBand="0" w:noVBand="1"/>
      </w:tblPr>
      <w:tblGrid>
        <w:gridCol w:w="2785"/>
        <w:gridCol w:w="5670"/>
        <w:gridCol w:w="3510"/>
      </w:tblGrid>
      <w:tr w:rsidR="00F777E5" w:rsidRPr="004C5CF7" w:rsidTr="005B3BF6">
        <w:tc>
          <w:tcPr>
            <w:tcW w:w="2785" w:type="dxa"/>
          </w:tcPr>
          <w:p w:rsidR="00F777E5" w:rsidRPr="004C5CF7" w:rsidRDefault="00F777E5" w:rsidP="005B3BF6">
            <w:pPr>
              <w:spacing w:line="480" w:lineRule="auto"/>
              <w:rPr>
                <w:b/>
                <w:color w:val="FF0000"/>
                <w:sz w:val="44"/>
              </w:rPr>
            </w:pPr>
            <w:r w:rsidRPr="004C5CF7">
              <w:rPr>
                <w:b/>
                <w:color w:val="FF0000"/>
                <w:sz w:val="44"/>
              </w:rPr>
              <w:t xml:space="preserve">HAZARD TYPE </w:t>
            </w:r>
          </w:p>
        </w:tc>
        <w:tc>
          <w:tcPr>
            <w:tcW w:w="5670" w:type="dxa"/>
          </w:tcPr>
          <w:p w:rsidR="00F777E5" w:rsidRPr="004C5CF7" w:rsidRDefault="00F777E5" w:rsidP="005B3BF6">
            <w:pPr>
              <w:spacing w:line="480" w:lineRule="auto"/>
              <w:rPr>
                <w:b/>
                <w:color w:val="FF0000"/>
                <w:sz w:val="44"/>
              </w:rPr>
            </w:pPr>
            <w:r w:rsidRPr="004C5CF7">
              <w:rPr>
                <w:b/>
                <w:color w:val="FF0000"/>
                <w:sz w:val="44"/>
              </w:rPr>
              <w:t>C</w:t>
            </w:r>
            <w:r>
              <w:rPr>
                <w:b/>
                <w:color w:val="FF0000"/>
                <w:sz w:val="44"/>
              </w:rPr>
              <w:t xml:space="preserve">ritical </w:t>
            </w:r>
            <w:r w:rsidRPr="004C5CF7">
              <w:rPr>
                <w:b/>
                <w:color w:val="FF0000"/>
                <w:sz w:val="44"/>
              </w:rPr>
              <w:t>C</w:t>
            </w:r>
            <w:r>
              <w:rPr>
                <w:b/>
                <w:color w:val="FF0000"/>
                <w:sz w:val="44"/>
              </w:rPr>
              <w:t xml:space="preserve">ontrol </w:t>
            </w:r>
            <w:r w:rsidRPr="004C5CF7">
              <w:rPr>
                <w:b/>
                <w:color w:val="FF0000"/>
                <w:sz w:val="44"/>
              </w:rPr>
              <w:t>P</w:t>
            </w:r>
            <w:r>
              <w:rPr>
                <w:b/>
                <w:color w:val="FF0000"/>
                <w:sz w:val="44"/>
              </w:rPr>
              <w:t>oint (CCP2)</w:t>
            </w:r>
          </w:p>
        </w:tc>
        <w:tc>
          <w:tcPr>
            <w:tcW w:w="3510" w:type="dxa"/>
          </w:tcPr>
          <w:p w:rsidR="00F777E5" w:rsidRPr="004C5CF7" w:rsidRDefault="00F777E5" w:rsidP="005B3BF6">
            <w:pPr>
              <w:spacing w:line="480" w:lineRule="auto"/>
              <w:rPr>
                <w:b/>
                <w:color w:val="FF0000"/>
                <w:sz w:val="44"/>
              </w:rPr>
            </w:pPr>
            <w:r w:rsidRPr="004C5CF7">
              <w:rPr>
                <w:b/>
                <w:color w:val="FF0000"/>
                <w:sz w:val="44"/>
              </w:rPr>
              <w:t>CRITICAL LIMIT</w:t>
            </w:r>
          </w:p>
        </w:tc>
      </w:tr>
      <w:tr w:rsidR="00F777E5" w:rsidRPr="00BD202B" w:rsidTr="005B3BF6">
        <w:tc>
          <w:tcPr>
            <w:tcW w:w="2785" w:type="dxa"/>
          </w:tcPr>
          <w:p w:rsidR="00F777E5" w:rsidRPr="00BD202B" w:rsidRDefault="00F777E5" w:rsidP="005B3BF6">
            <w:pPr>
              <w:spacing w:line="480" w:lineRule="auto"/>
              <w:rPr>
                <w:color w:val="FF0000"/>
                <w:sz w:val="40"/>
              </w:rPr>
            </w:pPr>
            <w:r>
              <w:rPr>
                <w:color w:val="FF0000"/>
                <w:sz w:val="40"/>
              </w:rPr>
              <w:t xml:space="preserve">Biological </w:t>
            </w:r>
          </w:p>
        </w:tc>
        <w:tc>
          <w:tcPr>
            <w:tcW w:w="5670" w:type="dxa"/>
          </w:tcPr>
          <w:p w:rsidR="00F777E5" w:rsidRPr="00BD202B" w:rsidRDefault="00F777E5" w:rsidP="005B3BF6">
            <w:pPr>
              <w:spacing w:line="480" w:lineRule="auto"/>
              <w:rPr>
                <w:color w:val="FF0000"/>
                <w:sz w:val="40"/>
              </w:rPr>
            </w:pPr>
            <w:r>
              <w:rPr>
                <w:color w:val="FF0000"/>
                <w:sz w:val="40"/>
              </w:rPr>
              <w:t xml:space="preserve">Fluidized Bed Drier temperature </w:t>
            </w:r>
            <w:r w:rsidRPr="00BD202B">
              <w:rPr>
                <w:color w:val="FF0000"/>
                <w:sz w:val="40"/>
              </w:rPr>
              <w:t xml:space="preserve"> </w:t>
            </w:r>
          </w:p>
        </w:tc>
        <w:tc>
          <w:tcPr>
            <w:tcW w:w="3510" w:type="dxa"/>
          </w:tcPr>
          <w:p w:rsidR="00F777E5" w:rsidRPr="00BD202B" w:rsidRDefault="00F777E5" w:rsidP="005B3BF6">
            <w:pPr>
              <w:spacing w:line="480" w:lineRule="auto"/>
              <w:rPr>
                <w:color w:val="FF0000"/>
                <w:sz w:val="40"/>
              </w:rPr>
            </w:pPr>
            <w:r>
              <w:rPr>
                <w:color w:val="FF0000"/>
                <w:sz w:val="40"/>
              </w:rPr>
              <w:t>125 ± 5</w:t>
            </w:r>
            <w:r w:rsidRPr="00BD202B">
              <w:rPr>
                <w:color w:val="FF0000"/>
                <w:sz w:val="40"/>
                <w:vertAlign w:val="superscript"/>
              </w:rPr>
              <w:t>o</w:t>
            </w:r>
            <w:r>
              <w:rPr>
                <w:color w:val="FF0000"/>
                <w:sz w:val="40"/>
              </w:rPr>
              <w:t>C, 3 – 5 min</w:t>
            </w:r>
          </w:p>
        </w:tc>
      </w:tr>
    </w:tbl>
    <w:p w:rsidR="00F777E5" w:rsidRPr="004C5CF7" w:rsidRDefault="00F777E5" w:rsidP="00F777E5">
      <w:pPr>
        <w:rPr>
          <w:sz w:val="28"/>
        </w:rPr>
      </w:pPr>
      <w:r>
        <w:rPr>
          <w:b/>
          <w:sz w:val="28"/>
          <w:u w:val="single"/>
        </w:rPr>
        <w:t xml:space="preserve"> </w:t>
      </w:r>
    </w:p>
    <w:p w:rsidR="00F777E5" w:rsidRDefault="00F777E5" w:rsidP="00F777E5"/>
    <w:p w:rsidR="00F777E5" w:rsidRDefault="00F777E5" w:rsidP="00F777E5"/>
    <w:p w:rsidR="00F777E5" w:rsidRPr="0087534D" w:rsidRDefault="00FF1F91" w:rsidP="00F777E5">
      <w:pPr>
        <w:rPr>
          <w:b/>
          <w:sz w:val="36"/>
        </w:rPr>
      </w:pPr>
      <w:r>
        <w:rPr>
          <w:b/>
          <w:sz w:val="36"/>
        </w:rPr>
        <w:t xml:space="preserve">  </w:t>
      </w:r>
      <w:r w:rsidR="00F777E5" w:rsidRPr="0087534D">
        <w:rPr>
          <w:b/>
          <w:sz w:val="36"/>
        </w:rPr>
        <w:t xml:space="preserve">Prepared By:                </w:t>
      </w:r>
      <w:r w:rsidR="00F777E5">
        <w:rPr>
          <w:b/>
          <w:sz w:val="36"/>
        </w:rPr>
        <w:t xml:space="preserve">                 </w:t>
      </w:r>
      <w:r w:rsidR="00F777E5" w:rsidRPr="0087534D">
        <w:rPr>
          <w:b/>
          <w:sz w:val="36"/>
        </w:rPr>
        <w:t>Reviewed By</w:t>
      </w:r>
      <w:r w:rsidR="00F777E5">
        <w:rPr>
          <w:b/>
          <w:sz w:val="36"/>
        </w:rPr>
        <w:t xml:space="preserve">:                                    </w:t>
      </w:r>
      <w:r w:rsidR="00F777E5" w:rsidRPr="0087534D">
        <w:rPr>
          <w:b/>
          <w:sz w:val="36"/>
        </w:rPr>
        <w:t xml:space="preserve">Approved By:                                  </w:t>
      </w:r>
      <w:r w:rsidR="00F777E5">
        <w:rPr>
          <w:b/>
          <w:sz w:val="36"/>
        </w:rPr>
        <w:t xml:space="preserve">                             </w:t>
      </w:r>
    </w:p>
    <w:p w:rsidR="00F777E5" w:rsidRDefault="00F777E5" w:rsidP="00F777E5"/>
    <w:p w:rsidR="00F777E5" w:rsidRDefault="00F777E5" w:rsidP="00F777E5"/>
    <w:p w:rsidR="00F777E5" w:rsidRDefault="00F777E5" w:rsidP="00F777E5"/>
    <w:p w:rsidR="00F777E5" w:rsidRDefault="00F777E5" w:rsidP="00F777E5"/>
    <w:tbl>
      <w:tblPr>
        <w:tblStyle w:val="TableGrid1"/>
        <w:tblW w:w="11965" w:type="dxa"/>
        <w:shd w:val="clear" w:color="auto" w:fill="E2EFD9" w:themeFill="accent6" w:themeFillTint="33"/>
        <w:tblLook w:val="04A0" w:firstRow="1" w:lastRow="0" w:firstColumn="1" w:lastColumn="0" w:noHBand="0" w:noVBand="1"/>
      </w:tblPr>
      <w:tblGrid>
        <w:gridCol w:w="1471"/>
        <w:gridCol w:w="5454"/>
        <w:gridCol w:w="2070"/>
        <w:gridCol w:w="2970"/>
      </w:tblGrid>
      <w:tr w:rsidR="00F777E5" w:rsidRPr="00BD202B" w:rsidTr="005B3BF6">
        <w:trPr>
          <w:trHeight w:val="800"/>
        </w:trPr>
        <w:tc>
          <w:tcPr>
            <w:tcW w:w="1471" w:type="dxa"/>
            <w:vMerge w:val="restart"/>
            <w:shd w:val="clear" w:color="auto" w:fill="E2EFD9" w:themeFill="accent6" w:themeFillTint="33"/>
          </w:tcPr>
          <w:p w:rsidR="00F777E5" w:rsidRPr="00BD202B" w:rsidRDefault="00F777E5" w:rsidP="005B3BF6">
            <w:pPr>
              <w:tabs>
                <w:tab w:val="center" w:pos="4680"/>
                <w:tab w:val="right" w:pos="9360"/>
              </w:tabs>
              <w:spacing w:line="276" w:lineRule="auto"/>
              <w:jc w:val="center"/>
              <w:rPr>
                <w:b/>
                <w:sz w:val="32"/>
                <w:szCs w:val="24"/>
              </w:rPr>
            </w:pPr>
            <w:r w:rsidRPr="00BD202B">
              <w:rPr>
                <w:b/>
                <w:sz w:val="32"/>
                <w:szCs w:val="24"/>
              </w:rPr>
              <w:lastRenderedPageBreak/>
              <w:t>ABC Company Logo</w:t>
            </w:r>
          </w:p>
        </w:tc>
        <w:tc>
          <w:tcPr>
            <w:tcW w:w="5454" w:type="dxa"/>
            <w:shd w:val="clear" w:color="auto" w:fill="E2EFD9" w:themeFill="accent6" w:themeFillTint="33"/>
          </w:tcPr>
          <w:p w:rsidR="00F777E5" w:rsidRPr="00BD202B" w:rsidRDefault="00F777E5" w:rsidP="005B3BF6">
            <w:pPr>
              <w:tabs>
                <w:tab w:val="center" w:pos="4680"/>
                <w:tab w:val="right" w:pos="9360"/>
              </w:tabs>
              <w:spacing w:line="276" w:lineRule="auto"/>
              <w:rPr>
                <w:b/>
                <w:sz w:val="32"/>
                <w:szCs w:val="24"/>
              </w:rPr>
            </w:pPr>
            <w:r w:rsidRPr="00BD202B">
              <w:rPr>
                <w:b/>
                <w:sz w:val="32"/>
                <w:szCs w:val="24"/>
              </w:rPr>
              <w:t>Company Name: ABC Iodized Salt Industry</w:t>
            </w:r>
          </w:p>
        </w:tc>
        <w:tc>
          <w:tcPr>
            <w:tcW w:w="2070" w:type="dxa"/>
            <w:shd w:val="clear" w:color="auto" w:fill="E2EFD9" w:themeFill="accent6" w:themeFillTint="33"/>
          </w:tcPr>
          <w:p w:rsidR="00F777E5" w:rsidRPr="00BD202B" w:rsidRDefault="00F777E5" w:rsidP="005B3BF6">
            <w:pPr>
              <w:tabs>
                <w:tab w:val="center" w:pos="4680"/>
                <w:tab w:val="right" w:pos="9360"/>
              </w:tabs>
              <w:spacing w:line="276" w:lineRule="auto"/>
              <w:rPr>
                <w:b/>
                <w:sz w:val="32"/>
                <w:szCs w:val="24"/>
              </w:rPr>
            </w:pPr>
            <w:r w:rsidRPr="00BD202B">
              <w:rPr>
                <w:b/>
                <w:sz w:val="32"/>
                <w:szCs w:val="24"/>
              </w:rPr>
              <w:t>Doc. No. OP/00</w:t>
            </w:r>
            <w:r>
              <w:rPr>
                <w:b/>
                <w:sz w:val="32"/>
                <w:szCs w:val="24"/>
              </w:rPr>
              <w:t>3</w:t>
            </w:r>
          </w:p>
        </w:tc>
        <w:tc>
          <w:tcPr>
            <w:tcW w:w="2970" w:type="dxa"/>
            <w:shd w:val="clear" w:color="auto" w:fill="E2EFD9" w:themeFill="accent6" w:themeFillTint="33"/>
          </w:tcPr>
          <w:p w:rsidR="00F777E5" w:rsidRDefault="00F777E5" w:rsidP="005B3BF6">
            <w:pPr>
              <w:tabs>
                <w:tab w:val="center" w:pos="4680"/>
                <w:tab w:val="right" w:pos="9360"/>
              </w:tabs>
              <w:spacing w:line="276" w:lineRule="auto"/>
              <w:rPr>
                <w:b/>
                <w:sz w:val="32"/>
                <w:szCs w:val="24"/>
              </w:rPr>
            </w:pPr>
            <w:r w:rsidRPr="00BD202B">
              <w:rPr>
                <w:b/>
                <w:sz w:val="32"/>
                <w:szCs w:val="24"/>
              </w:rPr>
              <w:t xml:space="preserve">Issue Date: </w:t>
            </w:r>
          </w:p>
          <w:p w:rsidR="00F777E5" w:rsidRPr="00BD202B" w:rsidRDefault="00F777E5" w:rsidP="005B3BF6">
            <w:pPr>
              <w:tabs>
                <w:tab w:val="center" w:pos="4680"/>
                <w:tab w:val="right" w:pos="9360"/>
              </w:tabs>
              <w:spacing w:line="276" w:lineRule="auto"/>
              <w:rPr>
                <w:b/>
                <w:sz w:val="32"/>
                <w:szCs w:val="24"/>
              </w:rPr>
            </w:pPr>
            <w:r w:rsidRPr="00BD202B">
              <w:rPr>
                <w:b/>
                <w:sz w:val="32"/>
                <w:szCs w:val="24"/>
              </w:rPr>
              <w:t>June 2020</w:t>
            </w:r>
          </w:p>
        </w:tc>
      </w:tr>
      <w:tr w:rsidR="00F777E5" w:rsidRPr="00BD202B" w:rsidTr="005B3BF6">
        <w:tc>
          <w:tcPr>
            <w:tcW w:w="1471" w:type="dxa"/>
            <w:vMerge/>
            <w:shd w:val="clear" w:color="auto" w:fill="E2EFD9" w:themeFill="accent6" w:themeFillTint="33"/>
          </w:tcPr>
          <w:p w:rsidR="00F777E5" w:rsidRPr="00BD202B" w:rsidRDefault="00F777E5" w:rsidP="005B3BF6">
            <w:pPr>
              <w:tabs>
                <w:tab w:val="center" w:pos="4680"/>
                <w:tab w:val="right" w:pos="9360"/>
              </w:tabs>
              <w:spacing w:line="276" w:lineRule="auto"/>
              <w:rPr>
                <w:b/>
                <w:sz w:val="32"/>
                <w:szCs w:val="24"/>
              </w:rPr>
            </w:pPr>
          </w:p>
        </w:tc>
        <w:tc>
          <w:tcPr>
            <w:tcW w:w="5454" w:type="dxa"/>
            <w:shd w:val="clear" w:color="auto" w:fill="E2EFD9" w:themeFill="accent6" w:themeFillTint="33"/>
          </w:tcPr>
          <w:p w:rsidR="00F777E5" w:rsidRPr="00BD202B" w:rsidRDefault="00F777E5" w:rsidP="005B3BF6">
            <w:pPr>
              <w:spacing w:line="360" w:lineRule="auto"/>
              <w:jc w:val="both"/>
              <w:rPr>
                <w:b/>
                <w:sz w:val="32"/>
                <w:szCs w:val="24"/>
              </w:rPr>
            </w:pPr>
            <w:r w:rsidRPr="00BD202B">
              <w:rPr>
                <w:b/>
                <w:sz w:val="32"/>
                <w:szCs w:val="24"/>
              </w:rPr>
              <w:t xml:space="preserve">Title: </w:t>
            </w:r>
            <w:r>
              <w:rPr>
                <w:b/>
                <w:sz w:val="32"/>
                <w:szCs w:val="24"/>
              </w:rPr>
              <w:t>Critical Control Point (Physical)</w:t>
            </w:r>
          </w:p>
        </w:tc>
        <w:tc>
          <w:tcPr>
            <w:tcW w:w="2070" w:type="dxa"/>
            <w:shd w:val="clear" w:color="auto" w:fill="E2EFD9" w:themeFill="accent6" w:themeFillTint="33"/>
          </w:tcPr>
          <w:p w:rsidR="00F777E5" w:rsidRPr="00BD202B" w:rsidRDefault="00F777E5" w:rsidP="005B3BF6">
            <w:pPr>
              <w:tabs>
                <w:tab w:val="center" w:pos="4680"/>
                <w:tab w:val="right" w:pos="9360"/>
              </w:tabs>
              <w:spacing w:line="276" w:lineRule="auto"/>
              <w:rPr>
                <w:b/>
                <w:sz w:val="32"/>
                <w:szCs w:val="24"/>
              </w:rPr>
            </w:pPr>
            <w:r w:rsidRPr="00BD202B">
              <w:rPr>
                <w:b/>
                <w:sz w:val="32"/>
                <w:szCs w:val="24"/>
              </w:rPr>
              <w:t>Issue No.</w:t>
            </w:r>
            <w:r>
              <w:rPr>
                <w:b/>
                <w:sz w:val="32"/>
                <w:szCs w:val="24"/>
              </w:rPr>
              <w:t>3</w:t>
            </w:r>
          </w:p>
        </w:tc>
        <w:tc>
          <w:tcPr>
            <w:tcW w:w="2970" w:type="dxa"/>
            <w:shd w:val="clear" w:color="auto" w:fill="E2EFD9" w:themeFill="accent6" w:themeFillTint="33"/>
          </w:tcPr>
          <w:p w:rsidR="00F777E5" w:rsidRPr="00BD202B" w:rsidRDefault="00F777E5" w:rsidP="005B3BF6">
            <w:pPr>
              <w:tabs>
                <w:tab w:val="center" w:pos="4680"/>
                <w:tab w:val="right" w:pos="9360"/>
              </w:tabs>
              <w:spacing w:line="276" w:lineRule="auto"/>
              <w:rPr>
                <w:b/>
                <w:sz w:val="32"/>
                <w:szCs w:val="24"/>
              </w:rPr>
            </w:pPr>
            <w:r w:rsidRPr="00BD202B">
              <w:rPr>
                <w:b/>
                <w:sz w:val="32"/>
                <w:szCs w:val="24"/>
              </w:rPr>
              <w:t>Page 1 of 1</w:t>
            </w:r>
          </w:p>
          <w:p w:rsidR="00F777E5" w:rsidRPr="00BD202B" w:rsidRDefault="00F777E5" w:rsidP="005B3BF6">
            <w:pPr>
              <w:tabs>
                <w:tab w:val="center" w:pos="4680"/>
                <w:tab w:val="right" w:pos="9360"/>
              </w:tabs>
              <w:spacing w:line="276" w:lineRule="auto"/>
              <w:rPr>
                <w:b/>
                <w:sz w:val="32"/>
                <w:szCs w:val="24"/>
              </w:rPr>
            </w:pPr>
          </w:p>
        </w:tc>
      </w:tr>
    </w:tbl>
    <w:p w:rsidR="00F777E5" w:rsidRDefault="00F777E5" w:rsidP="00F777E5"/>
    <w:p w:rsidR="00F777E5" w:rsidRDefault="00F777E5" w:rsidP="00F777E5"/>
    <w:tbl>
      <w:tblPr>
        <w:tblStyle w:val="TableGrid"/>
        <w:tblW w:w="11965" w:type="dxa"/>
        <w:tblLook w:val="04A0" w:firstRow="1" w:lastRow="0" w:firstColumn="1" w:lastColumn="0" w:noHBand="0" w:noVBand="1"/>
      </w:tblPr>
      <w:tblGrid>
        <w:gridCol w:w="3055"/>
        <w:gridCol w:w="5400"/>
        <w:gridCol w:w="3510"/>
      </w:tblGrid>
      <w:tr w:rsidR="00F777E5" w:rsidRPr="004C5CF7" w:rsidTr="005B3BF6">
        <w:tc>
          <w:tcPr>
            <w:tcW w:w="3055" w:type="dxa"/>
          </w:tcPr>
          <w:p w:rsidR="00F777E5" w:rsidRPr="004C5CF7" w:rsidRDefault="00F777E5" w:rsidP="005B3BF6">
            <w:pPr>
              <w:spacing w:line="480" w:lineRule="auto"/>
              <w:rPr>
                <w:b/>
                <w:color w:val="FF0000"/>
                <w:sz w:val="44"/>
              </w:rPr>
            </w:pPr>
            <w:r w:rsidRPr="004C5CF7">
              <w:rPr>
                <w:b/>
                <w:color w:val="FF0000"/>
                <w:sz w:val="44"/>
              </w:rPr>
              <w:t xml:space="preserve">HAZARD TYPE </w:t>
            </w:r>
          </w:p>
        </w:tc>
        <w:tc>
          <w:tcPr>
            <w:tcW w:w="5400" w:type="dxa"/>
          </w:tcPr>
          <w:p w:rsidR="00F777E5" w:rsidRPr="004C5CF7" w:rsidRDefault="00F777E5" w:rsidP="005B3BF6">
            <w:pPr>
              <w:spacing w:line="480" w:lineRule="auto"/>
              <w:rPr>
                <w:b/>
                <w:color w:val="FF0000"/>
                <w:sz w:val="44"/>
              </w:rPr>
            </w:pPr>
            <w:r w:rsidRPr="004C5CF7">
              <w:rPr>
                <w:b/>
                <w:color w:val="FF0000"/>
                <w:sz w:val="44"/>
              </w:rPr>
              <w:t>C</w:t>
            </w:r>
            <w:r>
              <w:rPr>
                <w:b/>
                <w:color w:val="FF0000"/>
                <w:sz w:val="44"/>
              </w:rPr>
              <w:t xml:space="preserve">ritical </w:t>
            </w:r>
            <w:r w:rsidRPr="004C5CF7">
              <w:rPr>
                <w:b/>
                <w:color w:val="FF0000"/>
                <w:sz w:val="44"/>
              </w:rPr>
              <w:t>C</w:t>
            </w:r>
            <w:r>
              <w:rPr>
                <w:b/>
                <w:color w:val="FF0000"/>
                <w:sz w:val="44"/>
              </w:rPr>
              <w:t xml:space="preserve">ontrol </w:t>
            </w:r>
            <w:r w:rsidRPr="004C5CF7">
              <w:rPr>
                <w:b/>
                <w:color w:val="FF0000"/>
                <w:sz w:val="44"/>
              </w:rPr>
              <w:t>P</w:t>
            </w:r>
            <w:r>
              <w:rPr>
                <w:b/>
                <w:color w:val="FF0000"/>
                <w:sz w:val="44"/>
              </w:rPr>
              <w:t>oint (CCP3)</w:t>
            </w:r>
          </w:p>
        </w:tc>
        <w:tc>
          <w:tcPr>
            <w:tcW w:w="3510" w:type="dxa"/>
          </w:tcPr>
          <w:p w:rsidR="00F777E5" w:rsidRPr="004C5CF7" w:rsidRDefault="00F777E5" w:rsidP="005B3BF6">
            <w:pPr>
              <w:spacing w:line="480" w:lineRule="auto"/>
              <w:rPr>
                <w:b/>
                <w:color w:val="FF0000"/>
                <w:sz w:val="44"/>
              </w:rPr>
            </w:pPr>
            <w:r w:rsidRPr="004C5CF7">
              <w:rPr>
                <w:b/>
                <w:color w:val="FF0000"/>
                <w:sz w:val="44"/>
              </w:rPr>
              <w:t>CRITICAL LIMIT</w:t>
            </w:r>
          </w:p>
        </w:tc>
      </w:tr>
      <w:tr w:rsidR="00F777E5" w:rsidRPr="00BD202B" w:rsidTr="005B3BF6">
        <w:tc>
          <w:tcPr>
            <w:tcW w:w="3055" w:type="dxa"/>
          </w:tcPr>
          <w:p w:rsidR="00F777E5" w:rsidRPr="00BD202B" w:rsidRDefault="00F777E5" w:rsidP="005B3BF6">
            <w:pPr>
              <w:spacing w:line="480" w:lineRule="auto"/>
              <w:rPr>
                <w:color w:val="FF0000"/>
                <w:sz w:val="40"/>
              </w:rPr>
            </w:pPr>
            <w:r>
              <w:rPr>
                <w:color w:val="FF0000"/>
                <w:sz w:val="40"/>
              </w:rPr>
              <w:t xml:space="preserve">Physical  </w:t>
            </w:r>
          </w:p>
        </w:tc>
        <w:tc>
          <w:tcPr>
            <w:tcW w:w="5400" w:type="dxa"/>
          </w:tcPr>
          <w:p w:rsidR="00F777E5" w:rsidRPr="00BD202B" w:rsidRDefault="00F777E5" w:rsidP="005B3BF6">
            <w:pPr>
              <w:spacing w:line="480" w:lineRule="auto"/>
              <w:rPr>
                <w:color w:val="FF0000"/>
                <w:sz w:val="40"/>
              </w:rPr>
            </w:pPr>
            <w:r>
              <w:rPr>
                <w:color w:val="FF0000"/>
                <w:sz w:val="40"/>
              </w:rPr>
              <w:t xml:space="preserve">Magnetic Separator </w:t>
            </w:r>
            <w:r w:rsidRPr="00BD202B">
              <w:rPr>
                <w:color w:val="FF0000"/>
                <w:sz w:val="40"/>
              </w:rPr>
              <w:t xml:space="preserve"> </w:t>
            </w:r>
          </w:p>
        </w:tc>
        <w:tc>
          <w:tcPr>
            <w:tcW w:w="3510" w:type="dxa"/>
          </w:tcPr>
          <w:p w:rsidR="00F777E5" w:rsidRPr="00BD202B" w:rsidRDefault="00F777E5" w:rsidP="005B3BF6">
            <w:pPr>
              <w:spacing w:line="480" w:lineRule="auto"/>
              <w:rPr>
                <w:color w:val="FF0000"/>
                <w:sz w:val="40"/>
              </w:rPr>
            </w:pPr>
            <w:r>
              <w:rPr>
                <w:color w:val="FF0000"/>
                <w:sz w:val="40"/>
              </w:rPr>
              <w:t>2 mm (Maximum)</w:t>
            </w:r>
          </w:p>
        </w:tc>
      </w:tr>
    </w:tbl>
    <w:p w:rsidR="00F777E5" w:rsidRDefault="00F777E5" w:rsidP="00F777E5"/>
    <w:p w:rsidR="00F777E5" w:rsidRDefault="00F777E5" w:rsidP="00F777E5"/>
    <w:p w:rsidR="00F777E5" w:rsidRPr="0087534D" w:rsidRDefault="00F777E5" w:rsidP="00F777E5"/>
    <w:p w:rsidR="00F777E5" w:rsidRDefault="00F777E5" w:rsidP="00F777E5"/>
    <w:p w:rsidR="00F777E5" w:rsidRPr="0087534D" w:rsidRDefault="00F777E5" w:rsidP="00F777E5"/>
    <w:p w:rsidR="00F777E5" w:rsidRDefault="00F777E5" w:rsidP="00F777E5"/>
    <w:p w:rsidR="00F777E5" w:rsidRPr="00F777E5" w:rsidRDefault="00F777E5" w:rsidP="00F777E5">
      <w:pPr>
        <w:rPr>
          <w:sz w:val="24"/>
          <w:szCs w:val="24"/>
        </w:rPr>
      </w:pPr>
      <w:r w:rsidRPr="0087534D">
        <w:rPr>
          <w:b/>
          <w:sz w:val="36"/>
        </w:rPr>
        <w:t xml:space="preserve">Prepared By:                </w:t>
      </w:r>
      <w:r>
        <w:rPr>
          <w:b/>
          <w:sz w:val="36"/>
        </w:rPr>
        <w:t xml:space="preserve">                 </w:t>
      </w:r>
      <w:r w:rsidRPr="0087534D">
        <w:rPr>
          <w:b/>
          <w:sz w:val="36"/>
        </w:rPr>
        <w:t>Reviewed By</w:t>
      </w:r>
      <w:r>
        <w:rPr>
          <w:b/>
          <w:sz w:val="36"/>
        </w:rPr>
        <w:t xml:space="preserve">:                                    </w:t>
      </w:r>
      <w:r w:rsidRPr="0087534D">
        <w:rPr>
          <w:b/>
          <w:sz w:val="36"/>
        </w:rPr>
        <w:t xml:space="preserve">Approved By:              </w:t>
      </w:r>
    </w:p>
    <w:p w:rsidR="00A86815" w:rsidRDefault="00F777E5" w:rsidP="00F777E5">
      <w:pPr>
        <w:tabs>
          <w:tab w:val="left" w:pos="885"/>
        </w:tabs>
        <w:rPr>
          <w:sz w:val="24"/>
          <w:szCs w:val="24"/>
        </w:rPr>
      </w:pPr>
      <w:r>
        <w:rPr>
          <w:sz w:val="24"/>
          <w:szCs w:val="24"/>
        </w:rPr>
        <w:tab/>
      </w:r>
    </w:p>
    <w:p w:rsidR="00F30631" w:rsidRDefault="00F30631" w:rsidP="00984B97">
      <w:pPr>
        <w:spacing w:line="360" w:lineRule="auto"/>
        <w:rPr>
          <w:sz w:val="24"/>
          <w:szCs w:val="24"/>
        </w:rPr>
      </w:pPr>
    </w:p>
    <w:p w:rsidR="00366EC9" w:rsidRDefault="00366EC9" w:rsidP="00366EC9">
      <w:pPr>
        <w:spacing w:line="240" w:lineRule="auto"/>
        <w:jc w:val="center"/>
        <w:rPr>
          <w:b/>
          <w:color w:val="5B9BD5" w:themeColor="accent1"/>
          <w:sz w:val="28"/>
          <w:szCs w:val="24"/>
        </w:rPr>
      </w:pPr>
    </w:p>
    <w:p w:rsidR="00366EC9" w:rsidRPr="00695F0F" w:rsidRDefault="00366EC9" w:rsidP="00366EC9">
      <w:pPr>
        <w:spacing w:line="240" w:lineRule="auto"/>
        <w:jc w:val="center"/>
        <w:rPr>
          <w:b/>
          <w:color w:val="5B9BD5" w:themeColor="accent1"/>
          <w:sz w:val="28"/>
          <w:szCs w:val="24"/>
        </w:rPr>
      </w:pPr>
      <w:r w:rsidRPr="00695F0F">
        <w:rPr>
          <w:b/>
          <w:color w:val="5B9BD5" w:themeColor="accent1"/>
          <w:sz w:val="28"/>
          <w:szCs w:val="24"/>
        </w:rPr>
        <w:t xml:space="preserve">PROCESS PARAMETERS MONITORING RECORD FORMAT </w:t>
      </w:r>
    </w:p>
    <w:tbl>
      <w:tblPr>
        <w:tblStyle w:val="TableGrid1"/>
        <w:tblW w:w="13675" w:type="dxa"/>
        <w:tblLook w:val="04A0" w:firstRow="1" w:lastRow="0" w:firstColumn="1" w:lastColumn="0" w:noHBand="0" w:noVBand="1"/>
      </w:tblPr>
      <w:tblGrid>
        <w:gridCol w:w="857"/>
        <w:gridCol w:w="758"/>
        <w:gridCol w:w="848"/>
        <w:gridCol w:w="1942"/>
        <w:gridCol w:w="1814"/>
        <w:gridCol w:w="1493"/>
        <w:gridCol w:w="1463"/>
        <w:gridCol w:w="1890"/>
        <w:gridCol w:w="1170"/>
        <w:gridCol w:w="1440"/>
      </w:tblGrid>
      <w:tr w:rsidR="00366EC9" w:rsidRPr="002E0656" w:rsidTr="005B3BF6">
        <w:trPr>
          <w:trHeight w:val="603"/>
        </w:trPr>
        <w:tc>
          <w:tcPr>
            <w:tcW w:w="857" w:type="dxa"/>
            <w:shd w:val="clear" w:color="auto" w:fill="E2EFD9" w:themeFill="accent6" w:themeFillTint="33"/>
          </w:tcPr>
          <w:p w:rsidR="00366EC9" w:rsidRPr="002E0656" w:rsidRDefault="00366EC9" w:rsidP="00366EC9">
            <w:pPr>
              <w:spacing w:line="360" w:lineRule="auto"/>
              <w:rPr>
                <w:b/>
                <w:sz w:val="24"/>
                <w:szCs w:val="24"/>
              </w:rPr>
            </w:pPr>
            <w:r w:rsidRPr="002E0656">
              <w:rPr>
                <w:b/>
                <w:sz w:val="24"/>
                <w:szCs w:val="24"/>
              </w:rPr>
              <w:t>Date</w:t>
            </w:r>
          </w:p>
        </w:tc>
        <w:tc>
          <w:tcPr>
            <w:tcW w:w="758" w:type="dxa"/>
            <w:shd w:val="clear" w:color="auto" w:fill="E2EFD9" w:themeFill="accent6" w:themeFillTint="33"/>
          </w:tcPr>
          <w:p w:rsidR="00366EC9" w:rsidRPr="002E0656" w:rsidRDefault="00366EC9" w:rsidP="00366EC9">
            <w:pPr>
              <w:spacing w:line="360" w:lineRule="auto"/>
              <w:rPr>
                <w:b/>
                <w:sz w:val="24"/>
                <w:szCs w:val="24"/>
              </w:rPr>
            </w:pPr>
            <w:r w:rsidRPr="002E0656">
              <w:rPr>
                <w:b/>
                <w:sz w:val="24"/>
                <w:szCs w:val="24"/>
              </w:rPr>
              <w:t>Time</w:t>
            </w:r>
          </w:p>
        </w:tc>
        <w:tc>
          <w:tcPr>
            <w:tcW w:w="848" w:type="dxa"/>
            <w:shd w:val="clear" w:color="auto" w:fill="E2EFD9" w:themeFill="accent6" w:themeFillTint="33"/>
          </w:tcPr>
          <w:p w:rsidR="00366EC9" w:rsidRPr="002E0656" w:rsidRDefault="00366EC9" w:rsidP="00366EC9">
            <w:pPr>
              <w:spacing w:line="360" w:lineRule="auto"/>
              <w:rPr>
                <w:b/>
                <w:sz w:val="24"/>
                <w:szCs w:val="24"/>
              </w:rPr>
            </w:pPr>
            <w:r w:rsidRPr="002E0656">
              <w:rPr>
                <w:b/>
                <w:sz w:val="24"/>
                <w:szCs w:val="24"/>
              </w:rPr>
              <w:t>SOP #</w:t>
            </w:r>
          </w:p>
        </w:tc>
        <w:tc>
          <w:tcPr>
            <w:tcW w:w="1942" w:type="dxa"/>
            <w:shd w:val="clear" w:color="auto" w:fill="E2EFD9" w:themeFill="accent6" w:themeFillTint="33"/>
          </w:tcPr>
          <w:p w:rsidR="00366EC9" w:rsidRPr="002E0656" w:rsidRDefault="00366EC9" w:rsidP="00366EC9">
            <w:pPr>
              <w:spacing w:line="360" w:lineRule="auto"/>
              <w:rPr>
                <w:b/>
                <w:sz w:val="24"/>
                <w:szCs w:val="24"/>
              </w:rPr>
            </w:pPr>
            <w:r w:rsidRPr="002E0656">
              <w:rPr>
                <w:b/>
                <w:sz w:val="24"/>
                <w:szCs w:val="24"/>
              </w:rPr>
              <w:t>Process Step</w:t>
            </w:r>
          </w:p>
        </w:tc>
        <w:tc>
          <w:tcPr>
            <w:tcW w:w="1814" w:type="dxa"/>
            <w:shd w:val="clear" w:color="auto" w:fill="E2EFD9" w:themeFill="accent6" w:themeFillTint="33"/>
          </w:tcPr>
          <w:p w:rsidR="00366EC9" w:rsidRPr="002E0656" w:rsidRDefault="00366EC9" w:rsidP="00366EC9">
            <w:pPr>
              <w:spacing w:line="360" w:lineRule="auto"/>
              <w:rPr>
                <w:b/>
                <w:sz w:val="24"/>
                <w:szCs w:val="24"/>
              </w:rPr>
            </w:pPr>
            <w:r w:rsidRPr="002E0656">
              <w:rPr>
                <w:b/>
                <w:sz w:val="24"/>
                <w:szCs w:val="24"/>
              </w:rPr>
              <w:t xml:space="preserve">Parameter Measured </w:t>
            </w:r>
          </w:p>
        </w:tc>
        <w:tc>
          <w:tcPr>
            <w:tcW w:w="1493" w:type="dxa"/>
            <w:shd w:val="clear" w:color="auto" w:fill="E2EFD9" w:themeFill="accent6" w:themeFillTint="33"/>
          </w:tcPr>
          <w:p w:rsidR="00366EC9" w:rsidRPr="002E0656" w:rsidRDefault="00366EC9" w:rsidP="00366EC9">
            <w:pPr>
              <w:spacing w:line="360" w:lineRule="auto"/>
              <w:rPr>
                <w:b/>
                <w:sz w:val="24"/>
                <w:szCs w:val="24"/>
              </w:rPr>
            </w:pPr>
            <w:r w:rsidRPr="002E0656">
              <w:rPr>
                <w:b/>
                <w:sz w:val="24"/>
                <w:szCs w:val="24"/>
              </w:rPr>
              <w:t xml:space="preserve">Specification (ES or ISO) </w:t>
            </w:r>
          </w:p>
        </w:tc>
        <w:tc>
          <w:tcPr>
            <w:tcW w:w="1463" w:type="dxa"/>
            <w:shd w:val="clear" w:color="auto" w:fill="E2EFD9" w:themeFill="accent6" w:themeFillTint="33"/>
          </w:tcPr>
          <w:p w:rsidR="00366EC9" w:rsidRPr="002E0656" w:rsidRDefault="00366EC9" w:rsidP="00366EC9">
            <w:pPr>
              <w:spacing w:line="360" w:lineRule="auto"/>
              <w:rPr>
                <w:b/>
                <w:sz w:val="24"/>
                <w:szCs w:val="24"/>
              </w:rPr>
            </w:pPr>
            <w:r w:rsidRPr="002E0656">
              <w:rPr>
                <w:b/>
                <w:sz w:val="24"/>
                <w:szCs w:val="24"/>
              </w:rPr>
              <w:t xml:space="preserve">Result </w:t>
            </w:r>
          </w:p>
        </w:tc>
        <w:tc>
          <w:tcPr>
            <w:tcW w:w="1890" w:type="dxa"/>
            <w:shd w:val="clear" w:color="auto" w:fill="E2EFD9" w:themeFill="accent6" w:themeFillTint="33"/>
          </w:tcPr>
          <w:p w:rsidR="00366EC9" w:rsidRPr="002E0656" w:rsidRDefault="00366EC9" w:rsidP="00366EC9">
            <w:pPr>
              <w:spacing w:line="360" w:lineRule="auto"/>
              <w:rPr>
                <w:b/>
                <w:sz w:val="24"/>
                <w:szCs w:val="24"/>
              </w:rPr>
            </w:pPr>
            <w:r w:rsidRPr="002E0656">
              <w:rPr>
                <w:b/>
                <w:sz w:val="24"/>
                <w:szCs w:val="24"/>
              </w:rPr>
              <w:t>Recorded by (name)</w:t>
            </w:r>
          </w:p>
        </w:tc>
        <w:tc>
          <w:tcPr>
            <w:tcW w:w="1170" w:type="dxa"/>
            <w:shd w:val="clear" w:color="auto" w:fill="E2EFD9" w:themeFill="accent6" w:themeFillTint="33"/>
          </w:tcPr>
          <w:p w:rsidR="00366EC9" w:rsidRPr="002E0656" w:rsidRDefault="00366EC9" w:rsidP="00366EC9">
            <w:pPr>
              <w:spacing w:line="360" w:lineRule="auto"/>
              <w:rPr>
                <w:b/>
                <w:sz w:val="24"/>
                <w:szCs w:val="24"/>
              </w:rPr>
            </w:pPr>
            <w:r w:rsidRPr="002E0656">
              <w:rPr>
                <w:b/>
                <w:sz w:val="24"/>
                <w:szCs w:val="24"/>
              </w:rPr>
              <w:t xml:space="preserve">Signature </w:t>
            </w:r>
          </w:p>
        </w:tc>
        <w:tc>
          <w:tcPr>
            <w:tcW w:w="1440" w:type="dxa"/>
            <w:shd w:val="clear" w:color="auto" w:fill="E2EFD9" w:themeFill="accent6" w:themeFillTint="33"/>
          </w:tcPr>
          <w:p w:rsidR="00366EC9" w:rsidRPr="002E0656" w:rsidRDefault="00366EC9" w:rsidP="00366EC9">
            <w:pPr>
              <w:spacing w:line="360" w:lineRule="auto"/>
              <w:rPr>
                <w:b/>
                <w:sz w:val="24"/>
                <w:szCs w:val="24"/>
              </w:rPr>
            </w:pPr>
            <w:r w:rsidRPr="002E0656">
              <w:rPr>
                <w:b/>
                <w:sz w:val="24"/>
                <w:szCs w:val="24"/>
              </w:rPr>
              <w:t>Remark</w:t>
            </w:r>
          </w:p>
        </w:tc>
      </w:tr>
      <w:tr w:rsidR="00366EC9" w:rsidRPr="002E0656" w:rsidTr="005B3BF6">
        <w:trPr>
          <w:trHeight w:val="263"/>
        </w:trPr>
        <w:tc>
          <w:tcPr>
            <w:tcW w:w="857" w:type="dxa"/>
          </w:tcPr>
          <w:p w:rsidR="00366EC9" w:rsidRPr="002E0656" w:rsidRDefault="00366EC9" w:rsidP="00366EC9">
            <w:pPr>
              <w:spacing w:line="360" w:lineRule="auto"/>
            </w:pPr>
          </w:p>
        </w:tc>
        <w:tc>
          <w:tcPr>
            <w:tcW w:w="758" w:type="dxa"/>
          </w:tcPr>
          <w:p w:rsidR="00366EC9" w:rsidRPr="002E0656" w:rsidRDefault="00366EC9" w:rsidP="00366EC9">
            <w:pPr>
              <w:spacing w:line="360" w:lineRule="auto"/>
            </w:pPr>
          </w:p>
        </w:tc>
        <w:tc>
          <w:tcPr>
            <w:tcW w:w="848" w:type="dxa"/>
          </w:tcPr>
          <w:p w:rsidR="00366EC9" w:rsidRPr="002E0656" w:rsidRDefault="00366EC9" w:rsidP="00366EC9">
            <w:pPr>
              <w:spacing w:line="360" w:lineRule="auto"/>
            </w:pPr>
          </w:p>
        </w:tc>
        <w:tc>
          <w:tcPr>
            <w:tcW w:w="1942" w:type="dxa"/>
          </w:tcPr>
          <w:p w:rsidR="00366EC9" w:rsidRPr="002E0656" w:rsidRDefault="00366EC9" w:rsidP="00366EC9">
            <w:pPr>
              <w:spacing w:line="360" w:lineRule="auto"/>
            </w:pPr>
          </w:p>
        </w:tc>
        <w:tc>
          <w:tcPr>
            <w:tcW w:w="1814" w:type="dxa"/>
          </w:tcPr>
          <w:p w:rsidR="00366EC9" w:rsidRPr="002E0656" w:rsidRDefault="00366EC9" w:rsidP="00366EC9">
            <w:pPr>
              <w:spacing w:line="360" w:lineRule="auto"/>
            </w:pPr>
          </w:p>
        </w:tc>
        <w:tc>
          <w:tcPr>
            <w:tcW w:w="1493" w:type="dxa"/>
          </w:tcPr>
          <w:p w:rsidR="00366EC9" w:rsidRPr="002E0656" w:rsidRDefault="00366EC9" w:rsidP="00366EC9">
            <w:pPr>
              <w:spacing w:line="360" w:lineRule="auto"/>
            </w:pPr>
          </w:p>
        </w:tc>
        <w:tc>
          <w:tcPr>
            <w:tcW w:w="1463" w:type="dxa"/>
          </w:tcPr>
          <w:p w:rsidR="00366EC9" w:rsidRPr="002E0656" w:rsidRDefault="00366EC9" w:rsidP="00366EC9">
            <w:pPr>
              <w:spacing w:line="360" w:lineRule="auto"/>
            </w:pPr>
          </w:p>
        </w:tc>
        <w:tc>
          <w:tcPr>
            <w:tcW w:w="1890" w:type="dxa"/>
          </w:tcPr>
          <w:p w:rsidR="00366EC9" w:rsidRPr="002E0656" w:rsidRDefault="00366EC9" w:rsidP="00366EC9">
            <w:pPr>
              <w:spacing w:line="360" w:lineRule="auto"/>
            </w:pPr>
          </w:p>
        </w:tc>
        <w:tc>
          <w:tcPr>
            <w:tcW w:w="1170" w:type="dxa"/>
          </w:tcPr>
          <w:p w:rsidR="00366EC9" w:rsidRPr="002E0656" w:rsidRDefault="00366EC9" w:rsidP="00366EC9">
            <w:pPr>
              <w:spacing w:line="360" w:lineRule="auto"/>
            </w:pPr>
          </w:p>
        </w:tc>
        <w:tc>
          <w:tcPr>
            <w:tcW w:w="1440" w:type="dxa"/>
          </w:tcPr>
          <w:p w:rsidR="00366EC9" w:rsidRPr="002E0656" w:rsidRDefault="00366EC9" w:rsidP="00366EC9">
            <w:pPr>
              <w:spacing w:line="360" w:lineRule="auto"/>
            </w:pPr>
          </w:p>
        </w:tc>
      </w:tr>
      <w:tr w:rsidR="00366EC9" w:rsidRPr="002E0656" w:rsidTr="005B3BF6">
        <w:trPr>
          <w:trHeight w:val="278"/>
        </w:trPr>
        <w:tc>
          <w:tcPr>
            <w:tcW w:w="857" w:type="dxa"/>
          </w:tcPr>
          <w:p w:rsidR="00366EC9" w:rsidRPr="002E0656" w:rsidRDefault="00366EC9" w:rsidP="00366EC9">
            <w:pPr>
              <w:spacing w:line="360" w:lineRule="auto"/>
            </w:pPr>
          </w:p>
        </w:tc>
        <w:tc>
          <w:tcPr>
            <w:tcW w:w="758" w:type="dxa"/>
          </w:tcPr>
          <w:p w:rsidR="00366EC9" w:rsidRPr="002E0656" w:rsidRDefault="00366EC9" w:rsidP="00366EC9">
            <w:pPr>
              <w:spacing w:line="360" w:lineRule="auto"/>
            </w:pPr>
          </w:p>
        </w:tc>
        <w:tc>
          <w:tcPr>
            <w:tcW w:w="848" w:type="dxa"/>
          </w:tcPr>
          <w:p w:rsidR="00366EC9" w:rsidRPr="002E0656" w:rsidRDefault="00366EC9" w:rsidP="00366EC9">
            <w:pPr>
              <w:spacing w:line="360" w:lineRule="auto"/>
            </w:pPr>
          </w:p>
        </w:tc>
        <w:tc>
          <w:tcPr>
            <w:tcW w:w="1942" w:type="dxa"/>
          </w:tcPr>
          <w:p w:rsidR="00366EC9" w:rsidRPr="002E0656" w:rsidRDefault="00366EC9" w:rsidP="00366EC9">
            <w:pPr>
              <w:spacing w:line="360" w:lineRule="auto"/>
            </w:pPr>
          </w:p>
        </w:tc>
        <w:tc>
          <w:tcPr>
            <w:tcW w:w="1814" w:type="dxa"/>
          </w:tcPr>
          <w:p w:rsidR="00366EC9" w:rsidRPr="002E0656" w:rsidRDefault="00366EC9" w:rsidP="00366EC9">
            <w:pPr>
              <w:spacing w:line="360" w:lineRule="auto"/>
            </w:pPr>
          </w:p>
        </w:tc>
        <w:tc>
          <w:tcPr>
            <w:tcW w:w="1493" w:type="dxa"/>
          </w:tcPr>
          <w:p w:rsidR="00366EC9" w:rsidRPr="002E0656" w:rsidRDefault="00366EC9" w:rsidP="00366EC9">
            <w:pPr>
              <w:spacing w:line="360" w:lineRule="auto"/>
            </w:pPr>
          </w:p>
        </w:tc>
        <w:tc>
          <w:tcPr>
            <w:tcW w:w="1463" w:type="dxa"/>
          </w:tcPr>
          <w:p w:rsidR="00366EC9" w:rsidRPr="002E0656" w:rsidRDefault="00366EC9" w:rsidP="00366EC9">
            <w:pPr>
              <w:spacing w:line="360" w:lineRule="auto"/>
            </w:pPr>
          </w:p>
        </w:tc>
        <w:tc>
          <w:tcPr>
            <w:tcW w:w="1890" w:type="dxa"/>
          </w:tcPr>
          <w:p w:rsidR="00366EC9" w:rsidRPr="002E0656" w:rsidRDefault="00366EC9" w:rsidP="00366EC9">
            <w:pPr>
              <w:spacing w:line="360" w:lineRule="auto"/>
            </w:pPr>
          </w:p>
        </w:tc>
        <w:tc>
          <w:tcPr>
            <w:tcW w:w="1170" w:type="dxa"/>
          </w:tcPr>
          <w:p w:rsidR="00366EC9" w:rsidRPr="002E0656" w:rsidRDefault="00366EC9" w:rsidP="00366EC9">
            <w:pPr>
              <w:spacing w:line="360" w:lineRule="auto"/>
            </w:pPr>
          </w:p>
        </w:tc>
        <w:tc>
          <w:tcPr>
            <w:tcW w:w="1440" w:type="dxa"/>
          </w:tcPr>
          <w:p w:rsidR="00366EC9" w:rsidRPr="002E0656" w:rsidRDefault="00366EC9" w:rsidP="00366EC9">
            <w:pPr>
              <w:spacing w:line="360" w:lineRule="auto"/>
            </w:pPr>
          </w:p>
        </w:tc>
      </w:tr>
      <w:tr w:rsidR="00366EC9" w:rsidRPr="002E0656" w:rsidTr="005B3BF6">
        <w:trPr>
          <w:trHeight w:val="263"/>
        </w:trPr>
        <w:tc>
          <w:tcPr>
            <w:tcW w:w="857" w:type="dxa"/>
          </w:tcPr>
          <w:p w:rsidR="00366EC9" w:rsidRPr="002E0656" w:rsidRDefault="00366EC9" w:rsidP="00366EC9">
            <w:pPr>
              <w:spacing w:line="360" w:lineRule="auto"/>
            </w:pPr>
          </w:p>
        </w:tc>
        <w:tc>
          <w:tcPr>
            <w:tcW w:w="758" w:type="dxa"/>
          </w:tcPr>
          <w:p w:rsidR="00366EC9" w:rsidRPr="002E0656" w:rsidRDefault="00366EC9" w:rsidP="00366EC9">
            <w:pPr>
              <w:spacing w:line="360" w:lineRule="auto"/>
            </w:pPr>
          </w:p>
        </w:tc>
        <w:tc>
          <w:tcPr>
            <w:tcW w:w="848" w:type="dxa"/>
          </w:tcPr>
          <w:p w:rsidR="00366EC9" w:rsidRPr="002E0656" w:rsidRDefault="00366EC9" w:rsidP="00366EC9">
            <w:pPr>
              <w:spacing w:line="360" w:lineRule="auto"/>
            </w:pPr>
          </w:p>
        </w:tc>
        <w:tc>
          <w:tcPr>
            <w:tcW w:w="1942" w:type="dxa"/>
          </w:tcPr>
          <w:p w:rsidR="00366EC9" w:rsidRPr="002E0656" w:rsidRDefault="00366EC9" w:rsidP="00366EC9">
            <w:pPr>
              <w:spacing w:line="360" w:lineRule="auto"/>
            </w:pPr>
          </w:p>
        </w:tc>
        <w:tc>
          <w:tcPr>
            <w:tcW w:w="1814" w:type="dxa"/>
          </w:tcPr>
          <w:p w:rsidR="00366EC9" w:rsidRPr="002E0656" w:rsidRDefault="00366EC9" w:rsidP="00366EC9">
            <w:pPr>
              <w:spacing w:line="360" w:lineRule="auto"/>
            </w:pPr>
          </w:p>
        </w:tc>
        <w:tc>
          <w:tcPr>
            <w:tcW w:w="1493" w:type="dxa"/>
          </w:tcPr>
          <w:p w:rsidR="00366EC9" w:rsidRPr="002E0656" w:rsidRDefault="00366EC9" w:rsidP="00366EC9">
            <w:pPr>
              <w:spacing w:line="360" w:lineRule="auto"/>
            </w:pPr>
          </w:p>
        </w:tc>
        <w:tc>
          <w:tcPr>
            <w:tcW w:w="1463" w:type="dxa"/>
          </w:tcPr>
          <w:p w:rsidR="00366EC9" w:rsidRPr="002E0656" w:rsidRDefault="00366EC9" w:rsidP="00366EC9">
            <w:pPr>
              <w:spacing w:line="360" w:lineRule="auto"/>
            </w:pPr>
          </w:p>
        </w:tc>
        <w:tc>
          <w:tcPr>
            <w:tcW w:w="1890" w:type="dxa"/>
          </w:tcPr>
          <w:p w:rsidR="00366EC9" w:rsidRPr="002E0656" w:rsidRDefault="00366EC9" w:rsidP="00366EC9">
            <w:pPr>
              <w:spacing w:line="360" w:lineRule="auto"/>
            </w:pPr>
          </w:p>
        </w:tc>
        <w:tc>
          <w:tcPr>
            <w:tcW w:w="1170" w:type="dxa"/>
          </w:tcPr>
          <w:p w:rsidR="00366EC9" w:rsidRPr="002E0656" w:rsidRDefault="00366EC9" w:rsidP="00366EC9">
            <w:pPr>
              <w:spacing w:line="360" w:lineRule="auto"/>
            </w:pPr>
          </w:p>
        </w:tc>
        <w:tc>
          <w:tcPr>
            <w:tcW w:w="1440" w:type="dxa"/>
          </w:tcPr>
          <w:p w:rsidR="00366EC9" w:rsidRPr="002E0656" w:rsidRDefault="00366EC9" w:rsidP="00366EC9">
            <w:pPr>
              <w:spacing w:line="360" w:lineRule="auto"/>
            </w:pPr>
          </w:p>
        </w:tc>
      </w:tr>
      <w:tr w:rsidR="00366EC9" w:rsidRPr="002E0656" w:rsidTr="005B3BF6">
        <w:trPr>
          <w:trHeight w:val="278"/>
        </w:trPr>
        <w:tc>
          <w:tcPr>
            <w:tcW w:w="857" w:type="dxa"/>
          </w:tcPr>
          <w:p w:rsidR="00366EC9" w:rsidRPr="002E0656" w:rsidRDefault="00366EC9" w:rsidP="00366EC9">
            <w:pPr>
              <w:spacing w:line="360" w:lineRule="auto"/>
            </w:pPr>
          </w:p>
        </w:tc>
        <w:tc>
          <w:tcPr>
            <w:tcW w:w="758" w:type="dxa"/>
          </w:tcPr>
          <w:p w:rsidR="00366EC9" w:rsidRPr="002E0656" w:rsidRDefault="00366EC9" w:rsidP="00366EC9">
            <w:pPr>
              <w:spacing w:line="360" w:lineRule="auto"/>
            </w:pPr>
          </w:p>
        </w:tc>
        <w:tc>
          <w:tcPr>
            <w:tcW w:w="848" w:type="dxa"/>
          </w:tcPr>
          <w:p w:rsidR="00366EC9" w:rsidRPr="002E0656" w:rsidRDefault="00366EC9" w:rsidP="00366EC9">
            <w:pPr>
              <w:spacing w:line="360" w:lineRule="auto"/>
            </w:pPr>
          </w:p>
        </w:tc>
        <w:tc>
          <w:tcPr>
            <w:tcW w:w="1942" w:type="dxa"/>
          </w:tcPr>
          <w:p w:rsidR="00366EC9" w:rsidRPr="002E0656" w:rsidRDefault="00366EC9" w:rsidP="00366EC9">
            <w:pPr>
              <w:spacing w:line="360" w:lineRule="auto"/>
            </w:pPr>
          </w:p>
        </w:tc>
        <w:tc>
          <w:tcPr>
            <w:tcW w:w="1814" w:type="dxa"/>
          </w:tcPr>
          <w:p w:rsidR="00366EC9" w:rsidRPr="002E0656" w:rsidRDefault="00366EC9" w:rsidP="00366EC9">
            <w:pPr>
              <w:spacing w:line="360" w:lineRule="auto"/>
            </w:pPr>
          </w:p>
        </w:tc>
        <w:tc>
          <w:tcPr>
            <w:tcW w:w="1493" w:type="dxa"/>
          </w:tcPr>
          <w:p w:rsidR="00366EC9" w:rsidRPr="002E0656" w:rsidRDefault="00366EC9" w:rsidP="00366EC9">
            <w:pPr>
              <w:spacing w:line="360" w:lineRule="auto"/>
            </w:pPr>
          </w:p>
        </w:tc>
        <w:tc>
          <w:tcPr>
            <w:tcW w:w="1463" w:type="dxa"/>
          </w:tcPr>
          <w:p w:rsidR="00366EC9" w:rsidRPr="002E0656" w:rsidRDefault="00366EC9" w:rsidP="00366EC9">
            <w:pPr>
              <w:spacing w:line="360" w:lineRule="auto"/>
            </w:pPr>
          </w:p>
        </w:tc>
        <w:tc>
          <w:tcPr>
            <w:tcW w:w="1890" w:type="dxa"/>
          </w:tcPr>
          <w:p w:rsidR="00366EC9" w:rsidRPr="002E0656" w:rsidRDefault="00366EC9" w:rsidP="00366EC9">
            <w:pPr>
              <w:spacing w:line="360" w:lineRule="auto"/>
            </w:pPr>
          </w:p>
        </w:tc>
        <w:tc>
          <w:tcPr>
            <w:tcW w:w="1170" w:type="dxa"/>
          </w:tcPr>
          <w:p w:rsidR="00366EC9" w:rsidRPr="002E0656" w:rsidRDefault="00366EC9" w:rsidP="00366EC9">
            <w:pPr>
              <w:spacing w:line="360" w:lineRule="auto"/>
            </w:pPr>
          </w:p>
        </w:tc>
        <w:tc>
          <w:tcPr>
            <w:tcW w:w="1440" w:type="dxa"/>
          </w:tcPr>
          <w:p w:rsidR="00366EC9" w:rsidRPr="002E0656" w:rsidRDefault="00366EC9" w:rsidP="00366EC9">
            <w:pPr>
              <w:spacing w:line="360" w:lineRule="auto"/>
            </w:pPr>
          </w:p>
        </w:tc>
      </w:tr>
      <w:tr w:rsidR="00366EC9" w:rsidRPr="002E0656" w:rsidTr="005B3BF6">
        <w:trPr>
          <w:trHeight w:val="278"/>
        </w:trPr>
        <w:tc>
          <w:tcPr>
            <w:tcW w:w="857" w:type="dxa"/>
          </w:tcPr>
          <w:p w:rsidR="00366EC9" w:rsidRPr="002E0656" w:rsidRDefault="00366EC9" w:rsidP="00366EC9">
            <w:pPr>
              <w:spacing w:line="360" w:lineRule="auto"/>
            </w:pPr>
          </w:p>
        </w:tc>
        <w:tc>
          <w:tcPr>
            <w:tcW w:w="758" w:type="dxa"/>
          </w:tcPr>
          <w:p w:rsidR="00366EC9" w:rsidRPr="002E0656" w:rsidRDefault="00366EC9" w:rsidP="00366EC9">
            <w:pPr>
              <w:spacing w:line="360" w:lineRule="auto"/>
            </w:pPr>
          </w:p>
        </w:tc>
        <w:tc>
          <w:tcPr>
            <w:tcW w:w="848" w:type="dxa"/>
          </w:tcPr>
          <w:p w:rsidR="00366EC9" w:rsidRPr="002E0656" w:rsidRDefault="00366EC9" w:rsidP="00366EC9">
            <w:pPr>
              <w:spacing w:line="360" w:lineRule="auto"/>
            </w:pPr>
          </w:p>
        </w:tc>
        <w:tc>
          <w:tcPr>
            <w:tcW w:w="1942" w:type="dxa"/>
          </w:tcPr>
          <w:p w:rsidR="00366EC9" w:rsidRPr="002E0656" w:rsidRDefault="00366EC9" w:rsidP="00366EC9">
            <w:pPr>
              <w:spacing w:line="360" w:lineRule="auto"/>
            </w:pPr>
          </w:p>
        </w:tc>
        <w:tc>
          <w:tcPr>
            <w:tcW w:w="1814" w:type="dxa"/>
          </w:tcPr>
          <w:p w:rsidR="00366EC9" w:rsidRPr="002E0656" w:rsidRDefault="00366EC9" w:rsidP="00366EC9">
            <w:pPr>
              <w:spacing w:line="360" w:lineRule="auto"/>
            </w:pPr>
          </w:p>
        </w:tc>
        <w:tc>
          <w:tcPr>
            <w:tcW w:w="1493" w:type="dxa"/>
          </w:tcPr>
          <w:p w:rsidR="00366EC9" w:rsidRPr="002E0656" w:rsidRDefault="00366EC9" w:rsidP="00366EC9">
            <w:pPr>
              <w:spacing w:line="360" w:lineRule="auto"/>
            </w:pPr>
          </w:p>
        </w:tc>
        <w:tc>
          <w:tcPr>
            <w:tcW w:w="1463" w:type="dxa"/>
          </w:tcPr>
          <w:p w:rsidR="00366EC9" w:rsidRPr="002E0656" w:rsidRDefault="00366EC9" w:rsidP="00366EC9">
            <w:pPr>
              <w:spacing w:line="360" w:lineRule="auto"/>
            </w:pPr>
          </w:p>
        </w:tc>
        <w:tc>
          <w:tcPr>
            <w:tcW w:w="1890" w:type="dxa"/>
          </w:tcPr>
          <w:p w:rsidR="00366EC9" w:rsidRPr="002E0656" w:rsidRDefault="00366EC9" w:rsidP="00366EC9">
            <w:pPr>
              <w:spacing w:line="360" w:lineRule="auto"/>
            </w:pPr>
          </w:p>
        </w:tc>
        <w:tc>
          <w:tcPr>
            <w:tcW w:w="1170" w:type="dxa"/>
          </w:tcPr>
          <w:p w:rsidR="00366EC9" w:rsidRPr="002E0656" w:rsidRDefault="00366EC9" w:rsidP="00366EC9">
            <w:pPr>
              <w:spacing w:line="360" w:lineRule="auto"/>
            </w:pPr>
          </w:p>
        </w:tc>
        <w:tc>
          <w:tcPr>
            <w:tcW w:w="1440" w:type="dxa"/>
          </w:tcPr>
          <w:p w:rsidR="00366EC9" w:rsidRPr="002E0656" w:rsidRDefault="00366EC9" w:rsidP="00366EC9">
            <w:pPr>
              <w:spacing w:line="360" w:lineRule="auto"/>
            </w:pPr>
          </w:p>
        </w:tc>
      </w:tr>
      <w:tr w:rsidR="00366EC9" w:rsidRPr="002E0656" w:rsidTr="005B3BF6">
        <w:trPr>
          <w:trHeight w:val="263"/>
        </w:trPr>
        <w:tc>
          <w:tcPr>
            <w:tcW w:w="857" w:type="dxa"/>
          </w:tcPr>
          <w:p w:rsidR="00366EC9" w:rsidRPr="002E0656" w:rsidRDefault="00366EC9" w:rsidP="00366EC9">
            <w:pPr>
              <w:spacing w:line="360" w:lineRule="auto"/>
            </w:pPr>
          </w:p>
        </w:tc>
        <w:tc>
          <w:tcPr>
            <w:tcW w:w="758" w:type="dxa"/>
          </w:tcPr>
          <w:p w:rsidR="00366EC9" w:rsidRPr="002E0656" w:rsidRDefault="00366EC9" w:rsidP="00366EC9">
            <w:pPr>
              <w:spacing w:line="360" w:lineRule="auto"/>
            </w:pPr>
          </w:p>
        </w:tc>
        <w:tc>
          <w:tcPr>
            <w:tcW w:w="848" w:type="dxa"/>
          </w:tcPr>
          <w:p w:rsidR="00366EC9" w:rsidRPr="002E0656" w:rsidRDefault="00366EC9" w:rsidP="00366EC9">
            <w:pPr>
              <w:spacing w:line="360" w:lineRule="auto"/>
            </w:pPr>
          </w:p>
        </w:tc>
        <w:tc>
          <w:tcPr>
            <w:tcW w:w="1942" w:type="dxa"/>
          </w:tcPr>
          <w:p w:rsidR="00366EC9" w:rsidRPr="002E0656" w:rsidRDefault="00366EC9" w:rsidP="00366EC9">
            <w:pPr>
              <w:spacing w:line="360" w:lineRule="auto"/>
            </w:pPr>
          </w:p>
        </w:tc>
        <w:tc>
          <w:tcPr>
            <w:tcW w:w="1814" w:type="dxa"/>
          </w:tcPr>
          <w:p w:rsidR="00366EC9" w:rsidRPr="002E0656" w:rsidRDefault="00366EC9" w:rsidP="00366EC9">
            <w:pPr>
              <w:spacing w:line="360" w:lineRule="auto"/>
            </w:pPr>
          </w:p>
        </w:tc>
        <w:tc>
          <w:tcPr>
            <w:tcW w:w="1493" w:type="dxa"/>
          </w:tcPr>
          <w:p w:rsidR="00366EC9" w:rsidRPr="002E0656" w:rsidRDefault="00366EC9" w:rsidP="00366EC9">
            <w:pPr>
              <w:spacing w:line="360" w:lineRule="auto"/>
            </w:pPr>
          </w:p>
        </w:tc>
        <w:tc>
          <w:tcPr>
            <w:tcW w:w="1463" w:type="dxa"/>
          </w:tcPr>
          <w:p w:rsidR="00366EC9" w:rsidRPr="002E0656" w:rsidRDefault="00366EC9" w:rsidP="00366EC9">
            <w:pPr>
              <w:spacing w:line="360" w:lineRule="auto"/>
            </w:pPr>
          </w:p>
        </w:tc>
        <w:tc>
          <w:tcPr>
            <w:tcW w:w="1890" w:type="dxa"/>
          </w:tcPr>
          <w:p w:rsidR="00366EC9" w:rsidRPr="002E0656" w:rsidRDefault="00366EC9" w:rsidP="00366EC9">
            <w:pPr>
              <w:spacing w:line="360" w:lineRule="auto"/>
            </w:pPr>
          </w:p>
        </w:tc>
        <w:tc>
          <w:tcPr>
            <w:tcW w:w="1170" w:type="dxa"/>
          </w:tcPr>
          <w:p w:rsidR="00366EC9" w:rsidRPr="002E0656" w:rsidRDefault="00366EC9" w:rsidP="00366EC9">
            <w:pPr>
              <w:spacing w:line="360" w:lineRule="auto"/>
            </w:pPr>
          </w:p>
        </w:tc>
        <w:tc>
          <w:tcPr>
            <w:tcW w:w="1440" w:type="dxa"/>
          </w:tcPr>
          <w:p w:rsidR="00366EC9" w:rsidRPr="002E0656" w:rsidRDefault="00366EC9" w:rsidP="00366EC9">
            <w:pPr>
              <w:spacing w:line="360" w:lineRule="auto"/>
            </w:pPr>
          </w:p>
        </w:tc>
      </w:tr>
      <w:tr w:rsidR="00366EC9" w:rsidRPr="002E0656" w:rsidTr="005B3BF6">
        <w:trPr>
          <w:trHeight w:val="278"/>
        </w:trPr>
        <w:tc>
          <w:tcPr>
            <w:tcW w:w="857" w:type="dxa"/>
          </w:tcPr>
          <w:p w:rsidR="00366EC9" w:rsidRPr="002E0656" w:rsidRDefault="00366EC9" w:rsidP="00366EC9">
            <w:pPr>
              <w:spacing w:line="360" w:lineRule="auto"/>
            </w:pPr>
          </w:p>
        </w:tc>
        <w:tc>
          <w:tcPr>
            <w:tcW w:w="758" w:type="dxa"/>
          </w:tcPr>
          <w:p w:rsidR="00366EC9" w:rsidRPr="002E0656" w:rsidRDefault="00366EC9" w:rsidP="00366EC9">
            <w:pPr>
              <w:spacing w:line="360" w:lineRule="auto"/>
            </w:pPr>
          </w:p>
        </w:tc>
        <w:tc>
          <w:tcPr>
            <w:tcW w:w="848" w:type="dxa"/>
          </w:tcPr>
          <w:p w:rsidR="00366EC9" w:rsidRPr="002E0656" w:rsidRDefault="00366EC9" w:rsidP="00366EC9">
            <w:pPr>
              <w:spacing w:line="360" w:lineRule="auto"/>
            </w:pPr>
          </w:p>
        </w:tc>
        <w:tc>
          <w:tcPr>
            <w:tcW w:w="1942" w:type="dxa"/>
          </w:tcPr>
          <w:p w:rsidR="00366EC9" w:rsidRPr="002E0656" w:rsidRDefault="00366EC9" w:rsidP="00366EC9">
            <w:pPr>
              <w:spacing w:line="360" w:lineRule="auto"/>
            </w:pPr>
          </w:p>
        </w:tc>
        <w:tc>
          <w:tcPr>
            <w:tcW w:w="1814" w:type="dxa"/>
          </w:tcPr>
          <w:p w:rsidR="00366EC9" w:rsidRPr="002E0656" w:rsidRDefault="00366EC9" w:rsidP="00366EC9">
            <w:pPr>
              <w:spacing w:line="360" w:lineRule="auto"/>
            </w:pPr>
          </w:p>
        </w:tc>
        <w:tc>
          <w:tcPr>
            <w:tcW w:w="1493" w:type="dxa"/>
          </w:tcPr>
          <w:p w:rsidR="00366EC9" w:rsidRPr="002E0656" w:rsidRDefault="00366EC9" w:rsidP="00366EC9">
            <w:pPr>
              <w:spacing w:line="360" w:lineRule="auto"/>
            </w:pPr>
          </w:p>
        </w:tc>
        <w:tc>
          <w:tcPr>
            <w:tcW w:w="1463" w:type="dxa"/>
          </w:tcPr>
          <w:p w:rsidR="00366EC9" w:rsidRPr="002E0656" w:rsidRDefault="00366EC9" w:rsidP="00366EC9">
            <w:pPr>
              <w:spacing w:line="360" w:lineRule="auto"/>
            </w:pPr>
          </w:p>
        </w:tc>
        <w:tc>
          <w:tcPr>
            <w:tcW w:w="1890" w:type="dxa"/>
          </w:tcPr>
          <w:p w:rsidR="00366EC9" w:rsidRPr="002E0656" w:rsidRDefault="00366EC9" w:rsidP="00366EC9">
            <w:pPr>
              <w:spacing w:line="360" w:lineRule="auto"/>
            </w:pPr>
          </w:p>
        </w:tc>
        <w:tc>
          <w:tcPr>
            <w:tcW w:w="1170" w:type="dxa"/>
          </w:tcPr>
          <w:p w:rsidR="00366EC9" w:rsidRPr="002E0656" w:rsidRDefault="00366EC9" w:rsidP="00366EC9">
            <w:pPr>
              <w:spacing w:line="360" w:lineRule="auto"/>
            </w:pPr>
          </w:p>
        </w:tc>
        <w:tc>
          <w:tcPr>
            <w:tcW w:w="1440" w:type="dxa"/>
          </w:tcPr>
          <w:p w:rsidR="00366EC9" w:rsidRPr="002E0656" w:rsidRDefault="00366EC9" w:rsidP="00366EC9">
            <w:pPr>
              <w:spacing w:line="360" w:lineRule="auto"/>
            </w:pPr>
          </w:p>
        </w:tc>
      </w:tr>
      <w:tr w:rsidR="00366EC9" w:rsidRPr="002E0656" w:rsidTr="005B3BF6">
        <w:trPr>
          <w:trHeight w:val="263"/>
        </w:trPr>
        <w:tc>
          <w:tcPr>
            <w:tcW w:w="857" w:type="dxa"/>
          </w:tcPr>
          <w:p w:rsidR="00366EC9" w:rsidRPr="002E0656" w:rsidRDefault="00366EC9" w:rsidP="00366EC9">
            <w:pPr>
              <w:spacing w:line="360" w:lineRule="auto"/>
            </w:pPr>
          </w:p>
        </w:tc>
        <w:tc>
          <w:tcPr>
            <w:tcW w:w="758" w:type="dxa"/>
          </w:tcPr>
          <w:p w:rsidR="00366EC9" w:rsidRPr="002E0656" w:rsidRDefault="00366EC9" w:rsidP="00366EC9">
            <w:pPr>
              <w:spacing w:line="360" w:lineRule="auto"/>
            </w:pPr>
          </w:p>
        </w:tc>
        <w:tc>
          <w:tcPr>
            <w:tcW w:w="848" w:type="dxa"/>
          </w:tcPr>
          <w:p w:rsidR="00366EC9" w:rsidRPr="002E0656" w:rsidRDefault="00366EC9" w:rsidP="00366EC9">
            <w:pPr>
              <w:spacing w:line="360" w:lineRule="auto"/>
            </w:pPr>
          </w:p>
        </w:tc>
        <w:tc>
          <w:tcPr>
            <w:tcW w:w="1942" w:type="dxa"/>
          </w:tcPr>
          <w:p w:rsidR="00366EC9" w:rsidRPr="002E0656" w:rsidRDefault="00366EC9" w:rsidP="00366EC9">
            <w:pPr>
              <w:spacing w:line="360" w:lineRule="auto"/>
            </w:pPr>
          </w:p>
        </w:tc>
        <w:tc>
          <w:tcPr>
            <w:tcW w:w="1814" w:type="dxa"/>
          </w:tcPr>
          <w:p w:rsidR="00366EC9" w:rsidRPr="002E0656" w:rsidRDefault="00366EC9" w:rsidP="00366EC9">
            <w:pPr>
              <w:spacing w:line="360" w:lineRule="auto"/>
            </w:pPr>
          </w:p>
        </w:tc>
        <w:tc>
          <w:tcPr>
            <w:tcW w:w="1493" w:type="dxa"/>
          </w:tcPr>
          <w:p w:rsidR="00366EC9" w:rsidRPr="002E0656" w:rsidRDefault="00366EC9" w:rsidP="00366EC9">
            <w:pPr>
              <w:spacing w:line="360" w:lineRule="auto"/>
            </w:pPr>
          </w:p>
        </w:tc>
        <w:tc>
          <w:tcPr>
            <w:tcW w:w="1463" w:type="dxa"/>
          </w:tcPr>
          <w:p w:rsidR="00366EC9" w:rsidRPr="002E0656" w:rsidRDefault="00366EC9" w:rsidP="00366EC9">
            <w:pPr>
              <w:spacing w:line="360" w:lineRule="auto"/>
            </w:pPr>
          </w:p>
        </w:tc>
        <w:tc>
          <w:tcPr>
            <w:tcW w:w="1890" w:type="dxa"/>
          </w:tcPr>
          <w:p w:rsidR="00366EC9" w:rsidRPr="002E0656" w:rsidRDefault="00366EC9" w:rsidP="00366EC9">
            <w:pPr>
              <w:spacing w:line="360" w:lineRule="auto"/>
            </w:pPr>
          </w:p>
        </w:tc>
        <w:tc>
          <w:tcPr>
            <w:tcW w:w="1170" w:type="dxa"/>
          </w:tcPr>
          <w:p w:rsidR="00366EC9" w:rsidRPr="002E0656" w:rsidRDefault="00366EC9" w:rsidP="00366EC9">
            <w:pPr>
              <w:spacing w:line="360" w:lineRule="auto"/>
            </w:pPr>
          </w:p>
        </w:tc>
        <w:tc>
          <w:tcPr>
            <w:tcW w:w="1440" w:type="dxa"/>
          </w:tcPr>
          <w:p w:rsidR="00366EC9" w:rsidRPr="002E0656" w:rsidRDefault="00366EC9" w:rsidP="00366EC9">
            <w:pPr>
              <w:spacing w:line="360" w:lineRule="auto"/>
            </w:pPr>
          </w:p>
        </w:tc>
      </w:tr>
      <w:tr w:rsidR="00366EC9" w:rsidRPr="002E0656" w:rsidTr="005B3BF6">
        <w:trPr>
          <w:trHeight w:val="278"/>
        </w:trPr>
        <w:tc>
          <w:tcPr>
            <w:tcW w:w="857" w:type="dxa"/>
          </w:tcPr>
          <w:p w:rsidR="00366EC9" w:rsidRPr="002E0656" w:rsidRDefault="00366EC9" w:rsidP="00366EC9">
            <w:pPr>
              <w:spacing w:line="360" w:lineRule="auto"/>
            </w:pPr>
          </w:p>
        </w:tc>
        <w:tc>
          <w:tcPr>
            <w:tcW w:w="758" w:type="dxa"/>
          </w:tcPr>
          <w:p w:rsidR="00366EC9" w:rsidRPr="002E0656" w:rsidRDefault="00366EC9" w:rsidP="00366EC9">
            <w:pPr>
              <w:spacing w:line="360" w:lineRule="auto"/>
            </w:pPr>
          </w:p>
        </w:tc>
        <w:tc>
          <w:tcPr>
            <w:tcW w:w="848" w:type="dxa"/>
          </w:tcPr>
          <w:p w:rsidR="00366EC9" w:rsidRPr="002E0656" w:rsidRDefault="00366EC9" w:rsidP="00366EC9">
            <w:pPr>
              <w:spacing w:line="360" w:lineRule="auto"/>
            </w:pPr>
          </w:p>
        </w:tc>
        <w:tc>
          <w:tcPr>
            <w:tcW w:w="1942" w:type="dxa"/>
          </w:tcPr>
          <w:p w:rsidR="00366EC9" w:rsidRPr="002E0656" w:rsidRDefault="00366EC9" w:rsidP="00366EC9">
            <w:pPr>
              <w:spacing w:line="360" w:lineRule="auto"/>
            </w:pPr>
          </w:p>
        </w:tc>
        <w:tc>
          <w:tcPr>
            <w:tcW w:w="1814" w:type="dxa"/>
          </w:tcPr>
          <w:p w:rsidR="00366EC9" w:rsidRPr="002E0656" w:rsidRDefault="00366EC9" w:rsidP="00366EC9">
            <w:pPr>
              <w:spacing w:line="360" w:lineRule="auto"/>
            </w:pPr>
          </w:p>
        </w:tc>
        <w:tc>
          <w:tcPr>
            <w:tcW w:w="1493" w:type="dxa"/>
          </w:tcPr>
          <w:p w:rsidR="00366EC9" w:rsidRPr="002E0656" w:rsidRDefault="00366EC9" w:rsidP="00366EC9">
            <w:pPr>
              <w:spacing w:line="360" w:lineRule="auto"/>
            </w:pPr>
          </w:p>
        </w:tc>
        <w:tc>
          <w:tcPr>
            <w:tcW w:w="1463" w:type="dxa"/>
          </w:tcPr>
          <w:p w:rsidR="00366EC9" w:rsidRPr="002E0656" w:rsidRDefault="00366EC9" w:rsidP="00366EC9">
            <w:pPr>
              <w:spacing w:line="360" w:lineRule="auto"/>
            </w:pPr>
          </w:p>
        </w:tc>
        <w:tc>
          <w:tcPr>
            <w:tcW w:w="1890" w:type="dxa"/>
          </w:tcPr>
          <w:p w:rsidR="00366EC9" w:rsidRPr="002E0656" w:rsidRDefault="00366EC9" w:rsidP="00366EC9">
            <w:pPr>
              <w:spacing w:line="360" w:lineRule="auto"/>
            </w:pPr>
          </w:p>
        </w:tc>
        <w:tc>
          <w:tcPr>
            <w:tcW w:w="1170" w:type="dxa"/>
          </w:tcPr>
          <w:p w:rsidR="00366EC9" w:rsidRPr="002E0656" w:rsidRDefault="00366EC9" w:rsidP="00366EC9">
            <w:pPr>
              <w:spacing w:line="360" w:lineRule="auto"/>
            </w:pPr>
          </w:p>
        </w:tc>
        <w:tc>
          <w:tcPr>
            <w:tcW w:w="1440" w:type="dxa"/>
          </w:tcPr>
          <w:p w:rsidR="00366EC9" w:rsidRPr="002E0656" w:rsidRDefault="00366EC9" w:rsidP="00366EC9">
            <w:pPr>
              <w:spacing w:line="360" w:lineRule="auto"/>
            </w:pPr>
          </w:p>
        </w:tc>
      </w:tr>
      <w:tr w:rsidR="00366EC9" w:rsidRPr="002E0656" w:rsidTr="005B3BF6">
        <w:trPr>
          <w:trHeight w:val="263"/>
        </w:trPr>
        <w:tc>
          <w:tcPr>
            <w:tcW w:w="857" w:type="dxa"/>
          </w:tcPr>
          <w:p w:rsidR="00366EC9" w:rsidRPr="002E0656" w:rsidRDefault="00366EC9" w:rsidP="00366EC9">
            <w:pPr>
              <w:spacing w:line="360" w:lineRule="auto"/>
            </w:pPr>
          </w:p>
        </w:tc>
        <w:tc>
          <w:tcPr>
            <w:tcW w:w="758" w:type="dxa"/>
          </w:tcPr>
          <w:p w:rsidR="00366EC9" w:rsidRPr="002E0656" w:rsidRDefault="00366EC9" w:rsidP="00366EC9">
            <w:pPr>
              <w:spacing w:line="360" w:lineRule="auto"/>
            </w:pPr>
          </w:p>
        </w:tc>
        <w:tc>
          <w:tcPr>
            <w:tcW w:w="848" w:type="dxa"/>
          </w:tcPr>
          <w:p w:rsidR="00366EC9" w:rsidRPr="002E0656" w:rsidRDefault="00366EC9" w:rsidP="00366EC9">
            <w:pPr>
              <w:spacing w:line="360" w:lineRule="auto"/>
            </w:pPr>
          </w:p>
        </w:tc>
        <w:tc>
          <w:tcPr>
            <w:tcW w:w="1942" w:type="dxa"/>
          </w:tcPr>
          <w:p w:rsidR="00366EC9" w:rsidRPr="002E0656" w:rsidRDefault="00366EC9" w:rsidP="00366EC9">
            <w:pPr>
              <w:spacing w:line="360" w:lineRule="auto"/>
            </w:pPr>
          </w:p>
        </w:tc>
        <w:tc>
          <w:tcPr>
            <w:tcW w:w="1814" w:type="dxa"/>
          </w:tcPr>
          <w:p w:rsidR="00366EC9" w:rsidRPr="002E0656" w:rsidRDefault="00366EC9" w:rsidP="00366EC9">
            <w:pPr>
              <w:spacing w:line="360" w:lineRule="auto"/>
            </w:pPr>
          </w:p>
        </w:tc>
        <w:tc>
          <w:tcPr>
            <w:tcW w:w="1493" w:type="dxa"/>
          </w:tcPr>
          <w:p w:rsidR="00366EC9" w:rsidRPr="002E0656" w:rsidRDefault="00366EC9" w:rsidP="00366EC9">
            <w:pPr>
              <w:spacing w:line="360" w:lineRule="auto"/>
            </w:pPr>
          </w:p>
        </w:tc>
        <w:tc>
          <w:tcPr>
            <w:tcW w:w="1463" w:type="dxa"/>
          </w:tcPr>
          <w:p w:rsidR="00366EC9" w:rsidRPr="002E0656" w:rsidRDefault="00366EC9" w:rsidP="00366EC9">
            <w:pPr>
              <w:spacing w:line="360" w:lineRule="auto"/>
            </w:pPr>
          </w:p>
        </w:tc>
        <w:tc>
          <w:tcPr>
            <w:tcW w:w="1890" w:type="dxa"/>
          </w:tcPr>
          <w:p w:rsidR="00366EC9" w:rsidRPr="002E0656" w:rsidRDefault="00366EC9" w:rsidP="00366EC9">
            <w:pPr>
              <w:spacing w:line="360" w:lineRule="auto"/>
            </w:pPr>
          </w:p>
        </w:tc>
        <w:tc>
          <w:tcPr>
            <w:tcW w:w="1170" w:type="dxa"/>
          </w:tcPr>
          <w:p w:rsidR="00366EC9" w:rsidRPr="002E0656" w:rsidRDefault="00366EC9" w:rsidP="00366EC9">
            <w:pPr>
              <w:spacing w:line="360" w:lineRule="auto"/>
            </w:pPr>
          </w:p>
        </w:tc>
        <w:tc>
          <w:tcPr>
            <w:tcW w:w="1440" w:type="dxa"/>
          </w:tcPr>
          <w:p w:rsidR="00366EC9" w:rsidRPr="002E0656" w:rsidRDefault="00366EC9" w:rsidP="00366EC9">
            <w:pPr>
              <w:spacing w:line="360" w:lineRule="auto"/>
            </w:pPr>
          </w:p>
        </w:tc>
      </w:tr>
    </w:tbl>
    <w:p w:rsidR="00366EC9" w:rsidRPr="002E0656" w:rsidRDefault="00366EC9" w:rsidP="00366EC9"/>
    <w:p w:rsidR="00366EC9" w:rsidRDefault="00366EC9" w:rsidP="00366EC9">
      <w:pPr>
        <w:rPr>
          <w:b/>
        </w:rPr>
      </w:pPr>
      <w:r>
        <w:rPr>
          <w:b/>
        </w:rPr>
        <w:t>General Comment: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6EC9" w:rsidRDefault="00366EC9" w:rsidP="00366EC9">
      <w:pPr>
        <w:rPr>
          <w:b/>
        </w:rPr>
      </w:pPr>
    </w:p>
    <w:p w:rsidR="00366EC9" w:rsidRPr="002E0656" w:rsidRDefault="00366EC9" w:rsidP="00366EC9">
      <w:pPr>
        <w:rPr>
          <w:b/>
        </w:rPr>
      </w:pPr>
      <w:r w:rsidRPr="002E0656">
        <w:rPr>
          <w:b/>
        </w:rPr>
        <w:t>Received By: __________________________________    Date:  _________________________      Signature: _______________________</w:t>
      </w:r>
    </w:p>
    <w:p w:rsidR="00366EC9" w:rsidRPr="00366EC9" w:rsidRDefault="00366EC9" w:rsidP="00366EC9">
      <w:pPr>
        <w:rPr>
          <w:b/>
        </w:rPr>
      </w:pPr>
      <w:r w:rsidRPr="002E0656">
        <w:rPr>
          <w:b/>
        </w:rPr>
        <w:t>Approv</w:t>
      </w:r>
      <w:r>
        <w:rPr>
          <w:b/>
        </w:rPr>
        <w:t>ed By: ________________________</w:t>
      </w:r>
      <w:r w:rsidRPr="002E0656">
        <w:rPr>
          <w:b/>
        </w:rPr>
        <w:t>________     Date:  _________________________      Signatu</w:t>
      </w:r>
      <w:r>
        <w:rPr>
          <w:b/>
        </w:rPr>
        <w:t>re: ________________________</w:t>
      </w:r>
    </w:p>
    <w:sectPr w:rsidR="00366EC9" w:rsidRPr="00366EC9" w:rsidSect="00F777E5">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61F" w:rsidRDefault="00D4461F" w:rsidP="004D794D">
      <w:pPr>
        <w:spacing w:after="0" w:line="240" w:lineRule="auto"/>
      </w:pPr>
      <w:r>
        <w:separator/>
      </w:r>
    </w:p>
  </w:endnote>
  <w:endnote w:type="continuationSeparator" w:id="0">
    <w:p w:rsidR="00D4461F" w:rsidRDefault="00D4461F" w:rsidP="004D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61F" w:rsidRDefault="00D4461F" w:rsidP="004D794D">
      <w:pPr>
        <w:spacing w:after="0" w:line="240" w:lineRule="auto"/>
      </w:pPr>
      <w:r>
        <w:separator/>
      </w:r>
    </w:p>
  </w:footnote>
  <w:footnote w:type="continuationSeparator" w:id="0">
    <w:p w:rsidR="00D4461F" w:rsidRDefault="00D4461F" w:rsidP="004D7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71EC"/>
    <w:multiLevelType w:val="hybridMultilevel"/>
    <w:tmpl w:val="76923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26149"/>
    <w:multiLevelType w:val="hybridMultilevel"/>
    <w:tmpl w:val="476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D7777"/>
    <w:multiLevelType w:val="hybridMultilevel"/>
    <w:tmpl w:val="C756D01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F70C0C"/>
    <w:multiLevelType w:val="hybridMultilevel"/>
    <w:tmpl w:val="5178E9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E7737D"/>
    <w:multiLevelType w:val="hybridMultilevel"/>
    <w:tmpl w:val="B364BB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314C2E"/>
    <w:multiLevelType w:val="hybridMultilevel"/>
    <w:tmpl w:val="896A44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F45F5E"/>
    <w:multiLevelType w:val="hybridMultilevel"/>
    <w:tmpl w:val="CC0C6CB8"/>
    <w:lvl w:ilvl="0" w:tplc="620849F2">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B41C2E"/>
    <w:multiLevelType w:val="hybridMultilevel"/>
    <w:tmpl w:val="EB0A82C8"/>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1E5AE9"/>
    <w:multiLevelType w:val="hybridMultilevel"/>
    <w:tmpl w:val="F27E7D0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1A2C5159"/>
    <w:multiLevelType w:val="hybridMultilevel"/>
    <w:tmpl w:val="F09E6A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682424"/>
    <w:multiLevelType w:val="hybridMultilevel"/>
    <w:tmpl w:val="42CE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ED3089"/>
    <w:multiLevelType w:val="hybridMultilevel"/>
    <w:tmpl w:val="91F4E572"/>
    <w:lvl w:ilvl="0" w:tplc="000C2A3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733A75"/>
    <w:multiLevelType w:val="hybridMultilevel"/>
    <w:tmpl w:val="9D4005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0CA26A8"/>
    <w:multiLevelType w:val="hybridMultilevel"/>
    <w:tmpl w:val="5E1CBE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4F7647"/>
    <w:multiLevelType w:val="hybridMultilevel"/>
    <w:tmpl w:val="AF5843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965CC7"/>
    <w:multiLevelType w:val="hybridMultilevel"/>
    <w:tmpl w:val="C9F8E72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8943F45"/>
    <w:multiLevelType w:val="hybridMultilevel"/>
    <w:tmpl w:val="5BF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122EF"/>
    <w:multiLevelType w:val="hybridMultilevel"/>
    <w:tmpl w:val="DC28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A21CA5"/>
    <w:multiLevelType w:val="hybridMultilevel"/>
    <w:tmpl w:val="56624A9C"/>
    <w:lvl w:ilvl="0" w:tplc="D2188D9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F043C95"/>
    <w:multiLevelType w:val="multilevel"/>
    <w:tmpl w:val="23FE3DAA"/>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42A207EB"/>
    <w:multiLevelType w:val="hybridMultilevel"/>
    <w:tmpl w:val="CB925F42"/>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5D12A5"/>
    <w:multiLevelType w:val="hybridMultilevel"/>
    <w:tmpl w:val="025E1D2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73D328B"/>
    <w:multiLevelType w:val="hybridMultilevel"/>
    <w:tmpl w:val="A4C81C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CA59C2"/>
    <w:multiLevelType w:val="hybridMultilevel"/>
    <w:tmpl w:val="7B04B1A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0A64AD"/>
    <w:multiLevelType w:val="hybridMultilevel"/>
    <w:tmpl w:val="3BB600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C8D0673"/>
    <w:multiLevelType w:val="hybridMultilevel"/>
    <w:tmpl w:val="8C10C7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DDE1652"/>
    <w:multiLevelType w:val="hybridMultilevel"/>
    <w:tmpl w:val="15FCD2A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173502"/>
    <w:multiLevelType w:val="hybridMultilevel"/>
    <w:tmpl w:val="A8566B72"/>
    <w:lvl w:ilvl="0" w:tplc="13A64B78">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1AF78AC"/>
    <w:multiLevelType w:val="hybridMultilevel"/>
    <w:tmpl w:val="518E0EE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54CA02BC"/>
    <w:multiLevelType w:val="hybridMultilevel"/>
    <w:tmpl w:val="4E5205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F6277E1"/>
    <w:multiLevelType w:val="hybridMultilevel"/>
    <w:tmpl w:val="AED0E9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nsid w:val="5F7314A3"/>
    <w:multiLevelType w:val="hybridMultilevel"/>
    <w:tmpl w:val="C63C63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3FA4411"/>
    <w:multiLevelType w:val="hybridMultilevel"/>
    <w:tmpl w:val="06D21B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7F44316"/>
    <w:multiLevelType w:val="hybridMultilevel"/>
    <w:tmpl w:val="B7F021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A102D83"/>
    <w:multiLevelType w:val="hybridMultilevel"/>
    <w:tmpl w:val="51CC7D9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B6A0441"/>
    <w:multiLevelType w:val="hybridMultilevel"/>
    <w:tmpl w:val="C994BC6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1761CE3"/>
    <w:multiLevelType w:val="hybridMultilevel"/>
    <w:tmpl w:val="91A020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25F68A0"/>
    <w:multiLevelType w:val="hybridMultilevel"/>
    <w:tmpl w:val="6DB09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C77B2B"/>
    <w:multiLevelType w:val="hybridMultilevel"/>
    <w:tmpl w:val="F7BC7C7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80E1430"/>
    <w:multiLevelType w:val="hybridMultilevel"/>
    <w:tmpl w:val="EE8AA4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B356CFF"/>
    <w:multiLevelType w:val="hybridMultilevel"/>
    <w:tmpl w:val="169CC39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nsid w:val="7C732393"/>
    <w:multiLevelType w:val="hybridMultilevel"/>
    <w:tmpl w:val="0CC414D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2">
    <w:nsid w:val="7CE369ED"/>
    <w:multiLevelType w:val="hybridMultilevel"/>
    <w:tmpl w:val="FE1E59C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8"/>
  </w:num>
  <w:num w:numId="3">
    <w:abstractNumId w:val="30"/>
  </w:num>
  <w:num w:numId="4">
    <w:abstractNumId w:val="18"/>
  </w:num>
  <w:num w:numId="5">
    <w:abstractNumId w:val="22"/>
  </w:num>
  <w:num w:numId="6">
    <w:abstractNumId w:val="1"/>
  </w:num>
  <w:num w:numId="7">
    <w:abstractNumId w:val="16"/>
  </w:num>
  <w:num w:numId="8">
    <w:abstractNumId w:val="4"/>
  </w:num>
  <w:num w:numId="9">
    <w:abstractNumId w:val="31"/>
  </w:num>
  <w:num w:numId="10">
    <w:abstractNumId w:val="3"/>
  </w:num>
  <w:num w:numId="11">
    <w:abstractNumId w:val="17"/>
  </w:num>
  <w:num w:numId="12">
    <w:abstractNumId w:val="10"/>
  </w:num>
  <w:num w:numId="13">
    <w:abstractNumId w:val="36"/>
  </w:num>
  <w:num w:numId="14">
    <w:abstractNumId w:val="0"/>
  </w:num>
  <w:num w:numId="15">
    <w:abstractNumId w:val="37"/>
  </w:num>
  <w:num w:numId="16">
    <w:abstractNumId w:val="29"/>
  </w:num>
  <w:num w:numId="17">
    <w:abstractNumId w:val="5"/>
  </w:num>
  <w:num w:numId="18">
    <w:abstractNumId w:val="41"/>
  </w:num>
  <w:num w:numId="19">
    <w:abstractNumId w:val="20"/>
  </w:num>
  <w:num w:numId="20">
    <w:abstractNumId w:val="7"/>
  </w:num>
  <w:num w:numId="21">
    <w:abstractNumId w:val="40"/>
  </w:num>
  <w:num w:numId="22">
    <w:abstractNumId w:val="8"/>
  </w:num>
  <w:num w:numId="23">
    <w:abstractNumId w:val="11"/>
  </w:num>
  <w:num w:numId="24">
    <w:abstractNumId w:val="15"/>
  </w:num>
  <w:num w:numId="25">
    <w:abstractNumId w:val="39"/>
  </w:num>
  <w:num w:numId="26">
    <w:abstractNumId w:val="27"/>
  </w:num>
  <w:num w:numId="27">
    <w:abstractNumId w:val="6"/>
  </w:num>
  <w:num w:numId="28">
    <w:abstractNumId w:val="34"/>
  </w:num>
  <w:num w:numId="29">
    <w:abstractNumId w:val="24"/>
  </w:num>
  <w:num w:numId="30">
    <w:abstractNumId w:val="21"/>
  </w:num>
  <w:num w:numId="31">
    <w:abstractNumId w:val="2"/>
  </w:num>
  <w:num w:numId="32">
    <w:abstractNumId w:val="12"/>
  </w:num>
  <w:num w:numId="33">
    <w:abstractNumId w:val="25"/>
  </w:num>
  <w:num w:numId="34">
    <w:abstractNumId w:val="38"/>
  </w:num>
  <w:num w:numId="35">
    <w:abstractNumId w:val="13"/>
  </w:num>
  <w:num w:numId="36">
    <w:abstractNumId w:val="14"/>
  </w:num>
  <w:num w:numId="37">
    <w:abstractNumId w:val="9"/>
  </w:num>
  <w:num w:numId="38">
    <w:abstractNumId w:val="33"/>
  </w:num>
  <w:num w:numId="39">
    <w:abstractNumId w:val="26"/>
  </w:num>
  <w:num w:numId="40">
    <w:abstractNumId w:val="35"/>
  </w:num>
  <w:num w:numId="41">
    <w:abstractNumId w:val="23"/>
  </w:num>
  <w:num w:numId="42">
    <w:abstractNumId w:val="42"/>
  </w:num>
  <w:num w:numId="43">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34"/>
    <w:rsid w:val="000006B9"/>
    <w:rsid w:val="00035AA3"/>
    <w:rsid w:val="000428F6"/>
    <w:rsid w:val="000855CB"/>
    <w:rsid w:val="000A19BF"/>
    <w:rsid w:val="000B2936"/>
    <w:rsid w:val="000B40E0"/>
    <w:rsid w:val="000C6A97"/>
    <w:rsid w:val="000D680D"/>
    <w:rsid w:val="000F516E"/>
    <w:rsid w:val="0010044C"/>
    <w:rsid w:val="0010271B"/>
    <w:rsid w:val="001049A8"/>
    <w:rsid w:val="00115E89"/>
    <w:rsid w:val="00127637"/>
    <w:rsid w:val="00157634"/>
    <w:rsid w:val="001F1689"/>
    <w:rsid w:val="0020648D"/>
    <w:rsid w:val="0025604C"/>
    <w:rsid w:val="002A2018"/>
    <w:rsid w:val="002E7728"/>
    <w:rsid w:val="00304AB8"/>
    <w:rsid w:val="003227E2"/>
    <w:rsid w:val="00366EC9"/>
    <w:rsid w:val="003E1C07"/>
    <w:rsid w:val="003F01EE"/>
    <w:rsid w:val="004013DC"/>
    <w:rsid w:val="0042560A"/>
    <w:rsid w:val="00442D12"/>
    <w:rsid w:val="00464E11"/>
    <w:rsid w:val="00465684"/>
    <w:rsid w:val="00466285"/>
    <w:rsid w:val="00471B73"/>
    <w:rsid w:val="00475BBD"/>
    <w:rsid w:val="00492908"/>
    <w:rsid w:val="00492FDA"/>
    <w:rsid w:val="004B3DD6"/>
    <w:rsid w:val="004C03A9"/>
    <w:rsid w:val="004D794D"/>
    <w:rsid w:val="00507D91"/>
    <w:rsid w:val="0051324E"/>
    <w:rsid w:val="00530EC5"/>
    <w:rsid w:val="00533F78"/>
    <w:rsid w:val="00547A3E"/>
    <w:rsid w:val="00554394"/>
    <w:rsid w:val="00571E1F"/>
    <w:rsid w:val="005762D3"/>
    <w:rsid w:val="005B3BF6"/>
    <w:rsid w:val="005C34C6"/>
    <w:rsid w:val="005E14C3"/>
    <w:rsid w:val="006021AF"/>
    <w:rsid w:val="00630309"/>
    <w:rsid w:val="00635405"/>
    <w:rsid w:val="006575D6"/>
    <w:rsid w:val="00681702"/>
    <w:rsid w:val="00681BD3"/>
    <w:rsid w:val="006A3290"/>
    <w:rsid w:val="006E7178"/>
    <w:rsid w:val="006F07B8"/>
    <w:rsid w:val="006F5C9E"/>
    <w:rsid w:val="00707B91"/>
    <w:rsid w:val="0073152B"/>
    <w:rsid w:val="00740354"/>
    <w:rsid w:val="007B120C"/>
    <w:rsid w:val="007B2267"/>
    <w:rsid w:val="007C2022"/>
    <w:rsid w:val="007F6C2D"/>
    <w:rsid w:val="00801508"/>
    <w:rsid w:val="0082020D"/>
    <w:rsid w:val="00853848"/>
    <w:rsid w:val="00885088"/>
    <w:rsid w:val="008A77C5"/>
    <w:rsid w:val="008D08F9"/>
    <w:rsid w:val="008F01D1"/>
    <w:rsid w:val="00922361"/>
    <w:rsid w:val="00931721"/>
    <w:rsid w:val="00961A48"/>
    <w:rsid w:val="00984B97"/>
    <w:rsid w:val="00A21AE3"/>
    <w:rsid w:val="00A34F77"/>
    <w:rsid w:val="00A849C6"/>
    <w:rsid w:val="00A86815"/>
    <w:rsid w:val="00AA0CE0"/>
    <w:rsid w:val="00AB55A5"/>
    <w:rsid w:val="00AC1C36"/>
    <w:rsid w:val="00B11D91"/>
    <w:rsid w:val="00B13DBD"/>
    <w:rsid w:val="00B30845"/>
    <w:rsid w:val="00B3585D"/>
    <w:rsid w:val="00B57869"/>
    <w:rsid w:val="00B750AA"/>
    <w:rsid w:val="00B756BC"/>
    <w:rsid w:val="00B801C4"/>
    <w:rsid w:val="00BE51B1"/>
    <w:rsid w:val="00C05DC4"/>
    <w:rsid w:val="00C410D3"/>
    <w:rsid w:val="00CF22CD"/>
    <w:rsid w:val="00D00CDD"/>
    <w:rsid w:val="00D4219B"/>
    <w:rsid w:val="00D422F2"/>
    <w:rsid w:val="00D4461F"/>
    <w:rsid w:val="00D462D7"/>
    <w:rsid w:val="00D61794"/>
    <w:rsid w:val="00D7120A"/>
    <w:rsid w:val="00D871DD"/>
    <w:rsid w:val="00DB3C36"/>
    <w:rsid w:val="00DC486D"/>
    <w:rsid w:val="00DF2743"/>
    <w:rsid w:val="00E010C8"/>
    <w:rsid w:val="00E15775"/>
    <w:rsid w:val="00E52F7D"/>
    <w:rsid w:val="00E56BFA"/>
    <w:rsid w:val="00E748E9"/>
    <w:rsid w:val="00E75879"/>
    <w:rsid w:val="00EA2DAE"/>
    <w:rsid w:val="00F02B6D"/>
    <w:rsid w:val="00F30631"/>
    <w:rsid w:val="00F3316D"/>
    <w:rsid w:val="00F345D8"/>
    <w:rsid w:val="00F45247"/>
    <w:rsid w:val="00F777E5"/>
    <w:rsid w:val="00F85819"/>
    <w:rsid w:val="00F86A4B"/>
    <w:rsid w:val="00F87FEE"/>
    <w:rsid w:val="00F94942"/>
    <w:rsid w:val="00FB7AEF"/>
    <w:rsid w:val="00FB7DF0"/>
    <w:rsid w:val="00FD03C1"/>
    <w:rsid w:val="00FF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AAE3E-1463-4BD7-9E2E-492C5B0E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7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7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634"/>
  </w:style>
  <w:style w:type="paragraph" w:styleId="ListParagraph">
    <w:name w:val="List Paragraph"/>
    <w:basedOn w:val="Normal"/>
    <w:uiPriority w:val="34"/>
    <w:qFormat/>
    <w:rsid w:val="0010044C"/>
    <w:pPr>
      <w:ind w:left="720"/>
      <w:contextualSpacing/>
    </w:pPr>
  </w:style>
  <w:style w:type="paragraph" w:styleId="Footer">
    <w:name w:val="footer"/>
    <w:basedOn w:val="Normal"/>
    <w:link w:val="FooterChar"/>
    <w:uiPriority w:val="99"/>
    <w:unhideWhenUsed/>
    <w:rsid w:val="004D7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94D"/>
  </w:style>
  <w:style w:type="table" w:customStyle="1" w:styleId="TableGrid1">
    <w:name w:val="Table Grid1"/>
    <w:basedOn w:val="TableNormal"/>
    <w:next w:val="TableGrid"/>
    <w:uiPriority w:val="39"/>
    <w:rsid w:val="00F87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87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462D7"/>
    <w:pPr>
      <w:spacing w:after="0" w:line="240" w:lineRule="auto"/>
    </w:pPr>
    <w:rPr>
      <w:rFonts w:eastAsiaTheme="minorEastAsia"/>
    </w:rPr>
  </w:style>
  <w:style w:type="character" w:customStyle="1" w:styleId="NoSpacingChar">
    <w:name w:val="No Spacing Char"/>
    <w:basedOn w:val="DefaultParagraphFont"/>
    <w:link w:val="NoSpacing"/>
    <w:uiPriority w:val="1"/>
    <w:rsid w:val="00D462D7"/>
    <w:rPr>
      <w:rFonts w:eastAsiaTheme="minorEastAsia"/>
    </w:rPr>
  </w:style>
  <w:style w:type="paragraph" w:styleId="CommentText">
    <w:name w:val="annotation text"/>
    <w:basedOn w:val="Normal"/>
    <w:link w:val="CommentTextChar"/>
    <w:uiPriority w:val="99"/>
    <w:semiHidden/>
    <w:unhideWhenUsed/>
    <w:rsid w:val="000428F6"/>
    <w:pPr>
      <w:spacing w:line="240" w:lineRule="auto"/>
    </w:pPr>
    <w:rPr>
      <w:sz w:val="20"/>
      <w:szCs w:val="20"/>
    </w:rPr>
  </w:style>
  <w:style w:type="character" w:customStyle="1" w:styleId="CommentTextChar">
    <w:name w:val="Comment Text Char"/>
    <w:basedOn w:val="DefaultParagraphFont"/>
    <w:link w:val="CommentText"/>
    <w:uiPriority w:val="99"/>
    <w:semiHidden/>
    <w:rsid w:val="000428F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71D2C-7C51-4B34-AA16-ECC57BCC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1</Pages>
  <Words>3717</Words>
  <Characters>21192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187</cp:revision>
  <dcterms:created xsi:type="dcterms:W3CDTF">2020-04-21T08:24:00Z</dcterms:created>
  <dcterms:modified xsi:type="dcterms:W3CDTF">2020-06-26T05:16:00Z</dcterms:modified>
</cp:coreProperties>
</file>