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E" w:rsidRPr="00657878" w:rsidRDefault="0099233E" w:rsidP="0099233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99233E" w:rsidRPr="00585366" w:rsidRDefault="0099233E" w:rsidP="0099233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sz w:val="24"/>
        </w:rPr>
      </w:pPr>
      <w:r w:rsidRPr="00585366">
        <w:rPr>
          <w:rFonts w:ascii="Arial" w:hAnsi="Arial" w:cs="Arial"/>
          <w:b/>
          <w:sz w:val="24"/>
        </w:rPr>
        <w:t>ABBREVIATIONS</w:t>
      </w:r>
    </w:p>
    <w:p w:rsidR="0099233E" w:rsidRPr="00A44329" w:rsidRDefault="0099233E" w:rsidP="0099233E">
      <w:pPr>
        <w:pStyle w:val="Header"/>
        <w:spacing w:line="360" w:lineRule="auto"/>
        <w:jc w:val="both"/>
        <w:rPr>
          <w:rFonts w:cs="Arial"/>
          <w:b/>
          <w:sz w:val="24"/>
          <w:szCs w:val="24"/>
        </w:rPr>
      </w:pPr>
      <w:r w:rsidRPr="00A44329">
        <w:rPr>
          <w:rFonts w:cs="Arial"/>
          <w:b/>
          <w:sz w:val="24"/>
          <w:szCs w:val="24"/>
        </w:rPr>
        <w:t xml:space="preserve">     </w:t>
      </w:r>
      <w:r w:rsidR="00585366">
        <w:rPr>
          <w:rFonts w:cs="Arial"/>
          <w:b/>
          <w:sz w:val="24"/>
          <w:szCs w:val="24"/>
        </w:rPr>
        <w:t>NCPHR</w:t>
      </w:r>
      <w:r w:rsidRPr="00A44329">
        <w:rPr>
          <w:rFonts w:cs="Arial"/>
          <w:b/>
          <w:color w:val="000000" w:themeColor="text1"/>
          <w:sz w:val="24"/>
          <w:szCs w:val="24"/>
        </w:rPr>
        <w:t xml:space="preserve">: </w:t>
      </w:r>
      <w:r w:rsidR="00585366">
        <w:rPr>
          <w:rFonts w:cs="Arial"/>
          <w:color w:val="000000" w:themeColor="text1"/>
          <w:sz w:val="24"/>
          <w:szCs w:val="24"/>
        </w:rPr>
        <w:t>Non-confirming Product handling procedure.</w:t>
      </w:r>
    </w:p>
    <w:p w:rsidR="0099233E" w:rsidRPr="00A44329" w:rsidRDefault="0099233E" w:rsidP="0099233E">
      <w:pPr>
        <w:spacing w:line="36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 w:rsidRPr="00A44329">
        <w:rPr>
          <w:rFonts w:ascii="Arial" w:hAnsi="Arial" w:cs="Arial"/>
          <w:b/>
        </w:rPr>
        <w:t xml:space="preserve">QC: </w:t>
      </w:r>
      <w:r w:rsidRPr="00A44329">
        <w:rPr>
          <w:rFonts w:ascii="Arial" w:hAnsi="Arial" w:cs="Arial"/>
        </w:rPr>
        <w:t>Quality Control</w:t>
      </w:r>
      <w:r w:rsidRPr="00A44329">
        <w:rPr>
          <w:rFonts w:ascii="Arial" w:hAnsi="Arial" w:cs="Arial"/>
          <w:b/>
        </w:rPr>
        <w:t xml:space="preserve"> </w:t>
      </w:r>
    </w:p>
    <w:p w:rsidR="0099233E" w:rsidRDefault="0099233E" w:rsidP="0099233E">
      <w:pPr>
        <w:spacing w:line="360" w:lineRule="auto"/>
        <w:ind w:firstLine="360"/>
        <w:jc w:val="both"/>
        <w:rPr>
          <w:rFonts w:ascii="Arial" w:hAnsi="Arial" w:cs="Arial"/>
        </w:rPr>
      </w:pPr>
      <w:r w:rsidRPr="00A44329">
        <w:rPr>
          <w:rFonts w:ascii="Arial" w:hAnsi="Arial" w:cs="Arial"/>
          <w:b/>
        </w:rPr>
        <w:t xml:space="preserve">SOP: </w:t>
      </w:r>
      <w:r w:rsidRPr="00A44329">
        <w:rPr>
          <w:rFonts w:ascii="Arial" w:hAnsi="Arial" w:cs="Arial"/>
        </w:rPr>
        <w:t>Standard Operating Procedure</w:t>
      </w:r>
    </w:p>
    <w:p w:rsidR="0072690D" w:rsidRPr="00A44329" w:rsidRDefault="0072690D" w:rsidP="0099233E">
      <w:pPr>
        <w:spacing w:line="360" w:lineRule="auto"/>
        <w:ind w:firstLine="360"/>
        <w:jc w:val="both"/>
        <w:rPr>
          <w:rFonts w:ascii="Arial" w:hAnsi="Arial" w:cs="Arial"/>
          <w:b/>
        </w:rPr>
      </w:pPr>
    </w:p>
    <w:p w:rsidR="00585366" w:rsidRPr="00585366" w:rsidRDefault="00585366" w:rsidP="00585366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585366">
        <w:rPr>
          <w:rFonts w:ascii="Arial" w:hAnsi="Arial" w:cs="Arial"/>
          <w:b/>
          <w:sz w:val="24"/>
        </w:rPr>
        <w:t>PURPOSE</w:t>
      </w:r>
    </w:p>
    <w:p w:rsidR="00585366" w:rsidRDefault="00585366" w:rsidP="00585366">
      <w:pPr>
        <w:spacing w:line="360" w:lineRule="auto"/>
        <w:ind w:left="720"/>
        <w:jc w:val="both"/>
        <w:rPr>
          <w:rFonts w:ascii="Arial" w:hAnsi="Arial" w:cs="Arial"/>
        </w:rPr>
      </w:pPr>
      <w:r w:rsidRPr="00585366">
        <w:rPr>
          <w:rFonts w:ascii="Arial" w:hAnsi="Arial" w:cs="Arial"/>
        </w:rPr>
        <w:t>This procedure ensures that all non</w:t>
      </w:r>
      <w:r>
        <w:rPr>
          <w:rFonts w:ascii="Arial" w:hAnsi="Arial" w:cs="Arial"/>
        </w:rPr>
        <w:t>-</w:t>
      </w:r>
      <w:r w:rsidRPr="00585366">
        <w:rPr>
          <w:rFonts w:ascii="Arial" w:hAnsi="Arial" w:cs="Arial"/>
        </w:rPr>
        <w:t>conformances are identified and recorded, and that the appropriate corrective action is taken to rectify all identified non</w:t>
      </w:r>
      <w:r>
        <w:rPr>
          <w:rFonts w:ascii="Arial" w:hAnsi="Arial" w:cs="Arial"/>
        </w:rPr>
        <w:t>-</w:t>
      </w:r>
      <w:r w:rsidRPr="00585366">
        <w:rPr>
          <w:rFonts w:ascii="Arial" w:hAnsi="Arial" w:cs="Arial"/>
        </w:rPr>
        <w:t>conformances, preventing their reoccurrence in the future.</w:t>
      </w:r>
    </w:p>
    <w:p w:rsidR="0072690D" w:rsidRPr="00585366" w:rsidRDefault="0072690D" w:rsidP="00585366">
      <w:pPr>
        <w:spacing w:line="360" w:lineRule="auto"/>
        <w:ind w:left="720"/>
        <w:jc w:val="both"/>
        <w:rPr>
          <w:rFonts w:ascii="Arial" w:hAnsi="Arial" w:cs="Arial"/>
        </w:rPr>
      </w:pPr>
    </w:p>
    <w:p w:rsidR="00585366" w:rsidRPr="00585366" w:rsidRDefault="00585366" w:rsidP="00585366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585366">
        <w:rPr>
          <w:rFonts w:ascii="Arial" w:hAnsi="Arial" w:cs="Arial"/>
          <w:b/>
          <w:sz w:val="24"/>
        </w:rPr>
        <w:t xml:space="preserve">SCOPE </w:t>
      </w:r>
    </w:p>
    <w:p w:rsidR="00585366" w:rsidRDefault="00585366" w:rsidP="00585366">
      <w:pPr>
        <w:pStyle w:val="ListParagraph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T</w:t>
      </w:r>
      <w:r w:rsidRPr="00585366">
        <w:rPr>
          <w:rFonts w:ascii="Arial" w:eastAsia="MS Mincho" w:hAnsi="Arial" w:cs="Arial"/>
          <w:sz w:val="24"/>
          <w:szCs w:val="24"/>
        </w:rPr>
        <w:t>his</w:t>
      </w:r>
      <w:r w:rsidRPr="00492C20">
        <w:rPr>
          <w:rFonts w:ascii="Times New Roman" w:hAnsi="Times New Roman"/>
        </w:rPr>
        <w:t xml:space="preserve"> </w:t>
      </w:r>
      <w:r w:rsidRPr="00585366">
        <w:rPr>
          <w:rFonts w:ascii="Arial" w:eastAsia="MS Mincho" w:hAnsi="Arial" w:cs="Arial"/>
          <w:sz w:val="24"/>
          <w:szCs w:val="24"/>
        </w:rPr>
        <w:t>procedure applies to all non conforming material identified during receiving, processing and final product acceptance activities in ……..food manufacturing facility</w:t>
      </w:r>
    </w:p>
    <w:p w:rsidR="0072690D" w:rsidRPr="00585366" w:rsidRDefault="0072690D" w:rsidP="00585366">
      <w:pPr>
        <w:pStyle w:val="ListParagraph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85366" w:rsidRPr="00FF790D" w:rsidRDefault="00585366" w:rsidP="00585366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Times New Roman" w:hAnsi="Times New Roman"/>
          <w:b/>
          <w:sz w:val="26"/>
          <w:szCs w:val="26"/>
        </w:rPr>
      </w:pPr>
      <w:r w:rsidRPr="00FF790D">
        <w:rPr>
          <w:rFonts w:ascii="Times New Roman" w:hAnsi="Times New Roman"/>
          <w:b/>
          <w:sz w:val="26"/>
          <w:szCs w:val="26"/>
        </w:rPr>
        <w:t xml:space="preserve"> </w:t>
      </w:r>
      <w:r w:rsidRPr="00585366">
        <w:rPr>
          <w:rFonts w:ascii="Arial" w:hAnsi="Arial" w:cs="Arial"/>
          <w:b/>
          <w:sz w:val="24"/>
        </w:rPr>
        <w:t>DEFINITION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Non conforming:</w:t>
      </w:r>
      <w:r w:rsidRPr="00585366">
        <w:rPr>
          <w:rFonts w:ascii="Arial" w:eastAsia="MS Mincho" w:hAnsi="Arial" w:cs="Arial"/>
          <w:sz w:val="24"/>
          <w:szCs w:val="24"/>
        </w:rPr>
        <w:t xml:space="preserve"> A failure of a raw material, processing product or finished product to meet  applicable specification or procedure is identified s a reject and is segregated from conforming product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Rework</w:t>
      </w:r>
      <w:r w:rsidRPr="00585366">
        <w:rPr>
          <w:rFonts w:ascii="Arial" w:eastAsia="MS Mincho" w:hAnsi="Arial" w:cs="Arial"/>
          <w:sz w:val="24"/>
          <w:szCs w:val="24"/>
        </w:rPr>
        <w:t>: is a reprocessing or modification of product in order to bring the product into conformance to a specification.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Correction</w:t>
      </w:r>
      <w:r w:rsidRPr="00585366">
        <w:rPr>
          <w:rFonts w:ascii="Arial" w:eastAsia="MS Mincho" w:hAnsi="Arial" w:cs="Arial"/>
          <w:sz w:val="24"/>
          <w:szCs w:val="24"/>
        </w:rPr>
        <w:t>: Action taken to render the work product acceptable for use by eliminating the detected nonconformity.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Corrective Action:</w:t>
      </w:r>
      <w:r w:rsidRPr="00585366">
        <w:rPr>
          <w:rFonts w:ascii="Arial" w:eastAsia="MS Mincho" w:hAnsi="Arial" w:cs="Arial"/>
          <w:sz w:val="24"/>
          <w:szCs w:val="24"/>
        </w:rPr>
        <w:t xml:space="preserve"> The steps taken to eliminate the root cause(s) identified by a root cause analysis.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lastRenderedPageBreak/>
        <w:t>Deficiency:</w:t>
      </w:r>
      <w:r w:rsidRPr="00585366">
        <w:rPr>
          <w:rFonts w:ascii="Arial" w:eastAsia="MS Mincho" w:hAnsi="Arial" w:cs="Arial"/>
          <w:sz w:val="24"/>
          <w:szCs w:val="24"/>
        </w:rPr>
        <w:t xml:space="preserve"> an alternate term used to describe a non-conformance.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Nonconformance:</w:t>
      </w:r>
      <w:r w:rsidRPr="00585366">
        <w:rPr>
          <w:rFonts w:ascii="Arial" w:eastAsia="MS Mincho" w:hAnsi="Arial" w:cs="Arial"/>
          <w:sz w:val="24"/>
          <w:szCs w:val="24"/>
        </w:rPr>
        <w:t xml:space="preserve"> A non-fulfillment of a specified or implied requirement of the quality management system or of a quality work product.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Observation:</w:t>
      </w:r>
      <w:r w:rsidRPr="00585366">
        <w:rPr>
          <w:rFonts w:ascii="Arial" w:eastAsia="MS Mincho" w:hAnsi="Arial" w:cs="Arial"/>
          <w:sz w:val="24"/>
          <w:szCs w:val="24"/>
        </w:rPr>
        <w:t xml:space="preserve"> a perceived or detected abnormality or anomaly that is not out of conformance to a specified or implied requirement; yet could possibly become a non-conformance if not acted upon or can be improved upon.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 xml:space="preserve">Preventive Action: </w:t>
      </w:r>
      <w:r w:rsidRPr="00585366">
        <w:rPr>
          <w:rFonts w:ascii="Arial" w:eastAsia="MS Mincho" w:hAnsi="Arial" w:cs="Arial"/>
          <w:sz w:val="24"/>
          <w:szCs w:val="24"/>
        </w:rPr>
        <w:t>Steps to mitigate or remove the underlying cause of a nonconformance.</w:t>
      </w:r>
    </w:p>
    <w:p w:rsidR="00585366" w:rsidRP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 xml:space="preserve">Root Cause(s): </w:t>
      </w:r>
      <w:r w:rsidRPr="00585366">
        <w:rPr>
          <w:rFonts w:ascii="Arial" w:eastAsia="MS Mincho" w:hAnsi="Arial" w:cs="Arial"/>
          <w:sz w:val="24"/>
          <w:szCs w:val="24"/>
        </w:rPr>
        <w:t>The underlying reason (i.e. cause) that results in a nonconformance</w:t>
      </w:r>
    </w:p>
    <w:p w:rsidR="00585366" w:rsidRDefault="00585366" w:rsidP="00585366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b/>
          <w:sz w:val="24"/>
          <w:szCs w:val="24"/>
        </w:rPr>
        <w:t>Root Cause Analysis:</w:t>
      </w:r>
      <w:r w:rsidRPr="00585366">
        <w:rPr>
          <w:rFonts w:ascii="Arial" w:eastAsia="MS Mincho" w:hAnsi="Arial" w:cs="Arial"/>
          <w:sz w:val="24"/>
          <w:szCs w:val="24"/>
        </w:rPr>
        <w:t xml:space="preserve"> A systematic method of problem solving that identifies the root cause(s) of non-conformances.</w:t>
      </w:r>
    </w:p>
    <w:p w:rsidR="0072690D" w:rsidRPr="00585366" w:rsidRDefault="0072690D" w:rsidP="0072690D">
      <w:pPr>
        <w:pStyle w:val="ListParagraph"/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</w:p>
    <w:p w:rsidR="00585366" w:rsidRPr="00585366" w:rsidRDefault="00585366" w:rsidP="00585366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585366">
        <w:rPr>
          <w:rFonts w:ascii="Arial" w:hAnsi="Arial" w:cs="Arial"/>
          <w:b/>
          <w:sz w:val="24"/>
        </w:rPr>
        <w:t>RESPONSIBILITY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7218F4">
        <w:rPr>
          <w:rFonts w:ascii="Times New Roman" w:hAnsi="Times New Roman"/>
        </w:rPr>
        <w:t xml:space="preserve"> </w:t>
      </w:r>
      <w:r w:rsidRPr="00585366">
        <w:rPr>
          <w:rFonts w:ascii="Arial" w:eastAsia="MS Mincho" w:hAnsi="Arial" w:cs="Arial"/>
          <w:sz w:val="24"/>
          <w:szCs w:val="24"/>
        </w:rPr>
        <w:t>All members of staff are responsible for notifying to responsible person of any identified non</w:t>
      </w:r>
      <w:r w:rsidR="0072690D">
        <w:rPr>
          <w:rFonts w:ascii="Arial" w:eastAsia="MS Mincho" w:hAnsi="Arial" w:cs="Arial"/>
          <w:sz w:val="24"/>
          <w:szCs w:val="24"/>
        </w:rPr>
        <w:t>-</w:t>
      </w:r>
      <w:r w:rsidRPr="00585366">
        <w:rPr>
          <w:rFonts w:ascii="Arial" w:eastAsia="MS Mincho" w:hAnsi="Arial" w:cs="Arial"/>
          <w:sz w:val="24"/>
          <w:szCs w:val="24"/>
        </w:rPr>
        <w:t>conformances.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Assigned personnel are responsible for the completion of Non‐Conformance Reports and for determining and implementing corrective action.</w:t>
      </w:r>
    </w:p>
    <w:p w:rsid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Once the corrective action has been completed the responsible personnel is to undertake a verification check to ensure that corrective action has been effective.</w:t>
      </w:r>
    </w:p>
    <w:p w:rsidR="0072690D" w:rsidRPr="00585366" w:rsidRDefault="0072690D" w:rsidP="0072690D">
      <w:pPr>
        <w:pStyle w:val="ListParagraph"/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</w:p>
    <w:p w:rsidR="00585366" w:rsidRPr="007A386C" w:rsidRDefault="0072690D" w:rsidP="00585366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Times New Roman" w:hAnsi="Times New Roman"/>
          <w:b/>
          <w:sz w:val="26"/>
          <w:szCs w:val="26"/>
        </w:rPr>
      </w:pPr>
      <w:r w:rsidRPr="00585366">
        <w:rPr>
          <w:rFonts w:ascii="Arial" w:hAnsi="Arial" w:cs="Arial"/>
          <w:b/>
          <w:sz w:val="24"/>
        </w:rPr>
        <w:t>PROCEDURE</w:t>
      </w:r>
      <w:r w:rsidRPr="007A386C">
        <w:rPr>
          <w:rFonts w:ascii="Times New Roman" w:hAnsi="Times New Roman"/>
          <w:b/>
          <w:sz w:val="26"/>
          <w:szCs w:val="26"/>
        </w:rPr>
        <w:t xml:space="preserve"> 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All identified non‐conformances are to be reported to the responsible personnel.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lastRenderedPageBreak/>
        <w:t>All identified non‐conformances are to be recorded on a Non‐Conformance Report Form (see attached).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The source or cause of the non‐conformance is being identified, allowing for the development of appropriate and effective corrective action.</w:t>
      </w:r>
    </w:p>
    <w:p w:rsidR="00585366" w:rsidRPr="00585366" w:rsidRDefault="00585366" w:rsidP="00585366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 xml:space="preserve"> Corrective action should be taken and documented, together with an agreed timeframe for implementation.</w:t>
      </w:r>
    </w:p>
    <w:p w:rsidR="00585366" w:rsidRPr="00585366" w:rsidRDefault="00585366" w:rsidP="005853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 xml:space="preserve"> A review of the effectiveness of the corrective action will be undertaken by the responsible personnel</w:t>
      </w:r>
    </w:p>
    <w:p w:rsidR="00585366" w:rsidRPr="00585366" w:rsidRDefault="00585366" w:rsidP="005853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If the non‐conformance persists after the implementation of corrective action alternative solutions are to be examined until the closure of the non‐conformance can be successfully achieved.</w:t>
      </w:r>
    </w:p>
    <w:p w:rsidR="00585366" w:rsidRPr="00585366" w:rsidRDefault="00585366" w:rsidP="005853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 xml:space="preserve"> On the successful closure of the non‐conformance, the Non‐Conformance Report will be signed off by the assigned personnel.</w:t>
      </w:r>
    </w:p>
    <w:p w:rsidR="00585366" w:rsidRDefault="00585366" w:rsidP="005853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 w:rsidRPr="00585366">
        <w:rPr>
          <w:rFonts w:ascii="Arial" w:eastAsia="MS Mincho" w:hAnsi="Arial" w:cs="Arial"/>
          <w:sz w:val="24"/>
          <w:szCs w:val="24"/>
        </w:rPr>
        <w:t>Reoccurring non‐conformances will be reported to senior manag</w:t>
      </w:r>
      <w:r w:rsidR="0072690D">
        <w:rPr>
          <w:rFonts w:ascii="Arial" w:eastAsia="MS Mincho" w:hAnsi="Arial" w:cs="Arial"/>
          <w:sz w:val="24"/>
          <w:szCs w:val="24"/>
        </w:rPr>
        <w:t>ement for further investigation.</w:t>
      </w:r>
    </w:p>
    <w:p w:rsidR="0072690D" w:rsidRPr="00585366" w:rsidRDefault="0072690D" w:rsidP="0072690D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</w:p>
    <w:p w:rsidR="00585366" w:rsidRPr="0072690D" w:rsidRDefault="0072690D" w:rsidP="0072690D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72690D">
        <w:rPr>
          <w:rFonts w:ascii="Nyala" w:hAnsi="Nyala"/>
          <w:b/>
          <w:bCs/>
          <w:iCs/>
          <w:sz w:val="24"/>
          <w:szCs w:val="24"/>
        </w:rPr>
        <w:t xml:space="preserve"> </w:t>
      </w:r>
      <w:r w:rsidRPr="0072690D">
        <w:rPr>
          <w:rFonts w:ascii="Arial" w:hAnsi="Arial" w:cs="Arial"/>
          <w:b/>
          <w:sz w:val="24"/>
        </w:rPr>
        <w:t>DOCUMENTS AND RECORDS</w:t>
      </w:r>
    </w:p>
    <w:p w:rsidR="00585366" w:rsidRPr="0072690D" w:rsidRDefault="00585366" w:rsidP="007269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72690D">
        <w:rPr>
          <w:rFonts w:ascii="Arial" w:eastAsia="MS Mincho" w:hAnsi="Arial" w:cs="Arial"/>
          <w:sz w:val="24"/>
          <w:szCs w:val="24"/>
        </w:rPr>
        <w:t>Product Nonconformity Report (record of the event and its disposition)</w:t>
      </w:r>
    </w:p>
    <w:p w:rsidR="00585366" w:rsidRPr="00340B26" w:rsidRDefault="00585366" w:rsidP="007269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</w:rPr>
      </w:pPr>
      <w:r w:rsidRPr="0072690D">
        <w:rPr>
          <w:rFonts w:ascii="Arial" w:eastAsia="MS Mincho" w:hAnsi="Arial" w:cs="Arial"/>
          <w:sz w:val="24"/>
          <w:szCs w:val="24"/>
        </w:rPr>
        <w:t xml:space="preserve"> Corrective and Preventive Action Procedure</w:t>
      </w:r>
      <w:r w:rsidRPr="00340B26">
        <w:rPr>
          <w:rFonts w:ascii="Times New Roman" w:hAnsi="Times New Roman"/>
        </w:rPr>
        <w:t xml:space="preserve"> </w:t>
      </w:r>
    </w:p>
    <w:p w:rsidR="00585366" w:rsidRPr="00340B26" w:rsidRDefault="00585366" w:rsidP="00585366">
      <w:pPr>
        <w:tabs>
          <w:tab w:val="left" w:pos="1035"/>
        </w:tabs>
      </w:pPr>
    </w:p>
    <w:p w:rsidR="0099233E" w:rsidRPr="0041300D" w:rsidRDefault="0099233E" w:rsidP="0099233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0" w:right="60"/>
        <w:jc w:val="both"/>
        <w:rPr>
          <w:rFonts w:ascii="Arial" w:hAnsi="Arial" w:cs="Arial"/>
        </w:rPr>
      </w:pPr>
    </w:p>
    <w:p w:rsidR="0099233E" w:rsidRPr="00A44329" w:rsidRDefault="0099233E" w:rsidP="0099233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A44329">
        <w:rPr>
          <w:rFonts w:ascii="Arial" w:hAnsi="Arial" w:cs="Arial"/>
          <w:b/>
          <w:sz w:val="24"/>
        </w:rPr>
        <w:t xml:space="preserve">TRAINING </w:t>
      </w:r>
    </w:p>
    <w:p w:rsidR="0099233E" w:rsidRDefault="0099233E" w:rsidP="0099233E">
      <w:pPr>
        <w:spacing w:line="360" w:lineRule="auto"/>
        <w:ind w:left="360"/>
        <w:jc w:val="both"/>
        <w:rPr>
          <w:rFonts w:ascii="Arial" w:hAnsi="Arial" w:cs="Arial"/>
        </w:rPr>
      </w:pPr>
      <w:r w:rsidRPr="00A44329">
        <w:rPr>
          <w:rFonts w:ascii="Arial" w:hAnsi="Arial" w:cs="Arial"/>
        </w:rPr>
        <w:t xml:space="preserve">All </w:t>
      </w:r>
      <w:r w:rsidR="0072690D">
        <w:rPr>
          <w:rFonts w:ascii="Arial" w:hAnsi="Arial" w:cs="Arial"/>
        </w:rPr>
        <w:t>product processing, quality control, storage and distribution personnel’s should be trained this procedure</w:t>
      </w:r>
      <w:r w:rsidRPr="00A44329">
        <w:rPr>
          <w:rFonts w:ascii="Arial" w:hAnsi="Arial" w:cs="Arial"/>
        </w:rPr>
        <w:t>. And the training records will be kept in Plant Managers office</w:t>
      </w:r>
    </w:p>
    <w:p w:rsidR="0072690D" w:rsidRDefault="0072690D" w:rsidP="0099233E">
      <w:pPr>
        <w:spacing w:line="360" w:lineRule="auto"/>
        <w:ind w:left="360"/>
        <w:jc w:val="both"/>
        <w:rPr>
          <w:rFonts w:ascii="Arial" w:hAnsi="Arial" w:cs="Arial"/>
        </w:rPr>
      </w:pPr>
    </w:p>
    <w:p w:rsidR="0099233E" w:rsidRDefault="0099233E" w:rsidP="0099233E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90" w:right="60" w:hanging="90"/>
        <w:jc w:val="both"/>
        <w:rPr>
          <w:rFonts w:ascii="Arial" w:hAnsi="Arial" w:cs="Arial"/>
          <w:b/>
          <w:sz w:val="24"/>
        </w:rPr>
      </w:pPr>
      <w:r w:rsidRPr="00980205">
        <w:rPr>
          <w:rFonts w:ascii="Arial" w:hAnsi="Arial" w:cs="Arial"/>
          <w:b/>
          <w:sz w:val="24"/>
        </w:rPr>
        <w:lastRenderedPageBreak/>
        <w:t>RECORD</w:t>
      </w:r>
    </w:p>
    <w:p w:rsidR="0099233E" w:rsidRDefault="0099233E" w:rsidP="0072690D">
      <w:pPr>
        <w:widowControl w:val="0"/>
        <w:autoSpaceDE w:val="0"/>
        <w:autoSpaceDN w:val="0"/>
        <w:adjustRightInd w:val="0"/>
        <w:spacing w:line="360" w:lineRule="auto"/>
        <w:ind w:right="167"/>
        <w:jc w:val="both"/>
        <w:rPr>
          <w:rFonts w:ascii="Arial" w:eastAsia="Arial Unicode MS" w:hAnsi="Arial" w:cs="Arial"/>
        </w:rPr>
      </w:pPr>
      <w:r w:rsidRPr="00980205">
        <w:rPr>
          <w:rFonts w:ascii="Arial" w:eastAsia="Arial Unicode MS" w:hAnsi="Arial" w:cs="Arial"/>
        </w:rPr>
        <w:t xml:space="preserve">Reports </w:t>
      </w:r>
      <w:r w:rsidR="0072690D">
        <w:rPr>
          <w:rFonts w:ascii="Arial" w:eastAsia="Arial Unicode MS" w:hAnsi="Arial" w:cs="Arial"/>
        </w:rPr>
        <w:t xml:space="preserve">on non confirming products should be kept </w:t>
      </w:r>
      <w:r w:rsidR="0072690D" w:rsidRPr="00A44329">
        <w:rPr>
          <w:rFonts w:ascii="Arial" w:hAnsi="Arial" w:cs="Arial"/>
        </w:rPr>
        <w:t>in Plant Managers office</w:t>
      </w:r>
      <w:r w:rsidR="0072690D">
        <w:rPr>
          <w:rFonts w:ascii="Arial" w:eastAsia="Arial Unicode MS" w:hAnsi="Arial" w:cs="Arial"/>
        </w:rPr>
        <w:t xml:space="preserve"> for a minimum of five years after corrective action taken. </w:t>
      </w:r>
    </w:p>
    <w:p w:rsidR="0072690D" w:rsidRDefault="0072690D" w:rsidP="0072690D">
      <w:pPr>
        <w:widowControl w:val="0"/>
        <w:autoSpaceDE w:val="0"/>
        <w:autoSpaceDN w:val="0"/>
        <w:adjustRightInd w:val="0"/>
        <w:spacing w:line="360" w:lineRule="auto"/>
        <w:ind w:right="167"/>
        <w:jc w:val="both"/>
        <w:rPr>
          <w:rFonts w:ascii="Arial" w:eastAsia="Arial Unicode MS" w:hAnsi="Arial" w:cs="Arial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340"/>
        <w:gridCol w:w="1890"/>
        <w:gridCol w:w="2610"/>
        <w:gridCol w:w="2070"/>
      </w:tblGrid>
      <w:tr w:rsidR="0099233E" w:rsidRPr="00A44329" w:rsidTr="00CD1758">
        <w:trPr>
          <w:cantSplit/>
        </w:trPr>
        <w:tc>
          <w:tcPr>
            <w:tcW w:w="103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9233E" w:rsidRPr="00A44329" w:rsidRDefault="0099233E" w:rsidP="00CD1758">
            <w:pPr>
              <w:rPr>
                <w:rFonts w:ascii="Arial" w:hAnsi="Arial" w:cs="Arial"/>
              </w:rPr>
            </w:pPr>
          </w:p>
        </w:tc>
      </w:tr>
      <w:tr w:rsidR="0099233E" w:rsidRPr="00A44329" w:rsidTr="00CD1758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 xml:space="preserve">Revision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Reason for Revision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Compiled by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 xml:space="preserve">Reviewed by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4329">
              <w:rPr>
                <w:rFonts w:ascii="Arial" w:hAnsi="Arial" w:cs="Arial"/>
                <w:b/>
              </w:rPr>
              <w:t>Effective Date</w:t>
            </w:r>
          </w:p>
        </w:tc>
      </w:tr>
      <w:tr w:rsidR="0099233E" w:rsidRPr="00A44329" w:rsidTr="00CD175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329">
              <w:rPr>
                <w:rFonts w:ascii="Arial" w:hAnsi="Arial" w:cs="Arial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4329">
              <w:rPr>
                <w:rFonts w:ascii="Arial" w:hAnsi="Arial" w:cs="Arial"/>
              </w:rPr>
              <w:t>Initial Release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3E" w:rsidRPr="00A44329" w:rsidRDefault="0099233E" w:rsidP="00CD1758">
            <w:pPr>
              <w:spacing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3E" w:rsidRPr="00A44329" w:rsidRDefault="0099233E" w:rsidP="00CD175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9233E" w:rsidRPr="00A44329" w:rsidRDefault="0099233E" w:rsidP="0099233E">
      <w:pPr>
        <w:rPr>
          <w:rFonts w:ascii="Arial" w:hAnsi="Arial" w:cs="Arial"/>
        </w:rPr>
      </w:pPr>
    </w:p>
    <w:p w:rsidR="000348DE" w:rsidRPr="0099233E" w:rsidRDefault="000348DE" w:rsidP="0099233E"/>
    <w:sectPr w:rsidR="000348DE" w:rsidRPr="0099233E" w:rsidSect="006D65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C2" w:rsidRDefault="004249C2" w:rsidP="006B0347">
      <w:r>
        <w:separator/>
      </w:r>
    </w:p>
  </w:endnote>
  <w:endnote w:type="continuationSeparator" w:id="1">
    <w:p w:rsidR="004249C2" w:rsidRDefault="004249C2" w:rsidP="006B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0A" w:rsidRDefault="004E4E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6190" w:rsidRPr="00916190">
        <w:rPr>
          <w:rFonts w:asciiTheme="majorHAnsi" w:hAnsiTheme="majorHAnsi"/>
          <w:noProof/>
        </w:rPr>
        <w:t>4</w:t>
      </w:r>
    </w:fldSimple>
  </w:p>
  <w:p w:rsidR="004E4E0A" w:rsidRDefault="004E4E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C2" w:rsidRDefault="004249C2" w:rsidP="006B0347">
      <w:r>
        <w:separator/>
      </w:r>
    </w:p>
  </w:footnote>
  <w:footnote w:type="continuationSeparator" w:id="1">
    <w:p w:rsidR="004249C2" w:rsidRDefault="004249C2" w:rsidP="006B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173A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3" o:spid="_x0000_s59394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47" w:rsidRDefault="00173A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4" o:spid="_x0000_s59395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  <w:tbl>
    <w:tblPr>
      <w:tblW w:w="10710" w:type="dxa"/>
      <w:tblInd w:w="-52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ayout w:type="fixed"/>
      <w:tblLook w:val="04A0"/>
    </w:tblPr>
    <w:tblGrid>
      <w:gridCol w:w="1890"/>
      <w:gridCol w:w="6750"/>
      <w:gridCol w:w="2070"/>
    </w:tblGrid>
    <w:tr w:rsidR="006B0347" w:rsidTr="00585366">
      <w:trPr>
        <w:cantSplit/>
        <w:trHeight w:val="76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6B0347" w:rsidRDefault="009D0F64" w:rsidP="00CA06A7">
          <w:pPr>
            <w:spacing w:line="276" w:lineRule="auto"/>
            <w:jc w:val="center"/>
          </w:pPr>
          <w:r>
            <w:t>Company Logo</w:t>
          </w:r>
        </w:p>
      </w:tc>
      <w:tc>
        <w:tcPr>
          <w:tcW w:w="67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6B0347" w:rsidRDefault="006B0347" w:rsidP="005A0F64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</w:p>
        <w:p w:rsidR="006B0347" w:rsidRPr="00982E97" w:rsidRDefault="006B0347" w:rsidP="007D6410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20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6B0347" w:rsidRDefault="006B0347" w:rsidP="005A0F64">
          <w:pPr>
            <w:pStyle w:val="Header"/>
            <w:spacing w:line="276" w:lineRule="auto"/>
            <w:rPr>
              <w:sz w:val="10"/>
            </w:rPr>
          </w:pPr>
        </w:p>
        <w:p w:rsidR="006B0347" w:rsidRDefault="00767E38" w:rsidP="00585366">
          <w:pPr>
            <w:pStyle w:val="Header"/>
            <w:spacing w:line="276" w:lineRule="aut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</w:t>
          </w:r>
          <w:r w:rsidR="003F31DD">
            <w:rPr>
              <w:sz w:val="22"/>
              <w:szCs w:val="22"/>
            </w:rPr>
            <w:t>OP/</w:t>
          </w:r>
          <w:r w:rsidR="00585366">
            <w:rPr>
              <w:sz w:val="22"/>
              <w:szCs w:val="22"/>
            </w:rPr>
            <w:t>NCPHR/001</w:t>
          </w:r>
        </w:p>
      </w:tc>
    </w:tr>
    <w:tr w:rsidR="006B0347" w:rsidTr="00585366">
      <w:trPr>
        <w:cantSplit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</w:pPr>
          <w:r>
            <w:t>REVISION: 0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7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 Title:</w:t>
          </w:r>
        </w:p>
        <w:p w:rsidR="006B0347" w:rsidRDefault="006B0347" w:rsidP="005A0F64">
          <w:pPr>
            <w:pStyle w:val="Header"/>
            <w:spacing w:line="276" w:lineRule="auto"/>
            <w:rPr>
              <w:b/>
              <w:sz w:val="16"/>
              <w:szCs w:val="16"/>
            </w:rPr>
          </w:pPr>
        </w:p>
        <w:p w:rsidR="006B0347" w:rsidRDefault="00B96D95" w:rsidP="00585366">
          <w:pPr>
            <w:spacing w:line="360" w:lineRule="aut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SOP </w:t>
          </w:r>
          <w:r w:rsidR="00585366">
            <w:rPr>
              <w:rFonts w:ascii="Arial Black" w:hAnsi="Arial Black" w:cs="Arial"/>
              <w:sz w:val="28"/>
              <w:szCs w:val="28"/>
            </w:rPr>
            <w:t xml:space="preserve">Non confirming product handling procedure </w:t>
          </w:r>
        </w:p>
      </w:tc>
      <w:tc>
        <w:tcPr>
          <w:tcW w:w="20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6B0347" w:rsidRDefault="006B0347" w:rsidP="005A0F64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6B0347" w:rsidRDefault="006B0347" w:rsidP="005A0F64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6B0347" w:rsidRDefault="006B0347" w:rsidP="00110C16">
          <w:pPr>
            <w:pStyle w:val="Header"/>
            <w:spacing w:line="276" w:lineRule="auto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 w:rsidR="00173A96">
            <w:rPr>
              <w:sz w:val="24"/>
            </w:rPr>
            <w:fldChar w:fldCharType="begin"/>
          </w:r>
          <w:r>
            <w:rPr>
              <w:sz w:val="24"/>
            </w:rPr>
            <w:instrText xml:space="preserve"> PAGE </w:instrText>
          </w:r>
          <w:r w:rsidR="00173A96">
            <w:rPr>
              <w:sz w:val="24"/>
            </w:rPr>
            <w:fldChar w:fldCharType="separate"/>
          </w:r>
          <w:r w:rsidR="00916190">
            <w:rPr>
              <w:noProof/>
              <w:sz w:val="24"/>
            </w:rPr>
            <w:t>4</w:t>
          </w:r>
          <w:r w:rsidR="00173A96">
            <w:rPr>
              <w:sz w:val="24"/>
            </w:rPr>
            <w:fldChar w:fldCharType="end"/>
          </w:r>
          <w:r>
            <w:rPr>
              <w:sz w:val="24"/>
            </w:rPr>
            <w:t xml:space="preserve"> of</w:t>
          </w:r>
          <w:r w:rsidR="00110C16">
            <w:rPr>
              <w:sz w:val="24"/>
            </w:rPr>
            <w:t xml:space="preserve"> 4</w:t>
          </w:r>
        </w:p>
      </w:tc>
    </w:tr>
  </w:tbl>
  <w:p w:rsidR="006B0347" w:rsidRDefault="006B0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0" w:rsidRDefault="00173A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6782" o:spid="_x0000_s5939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226"/>
    <w:multiLevelType w:val="hybridMultilevel"/>
    <w:tmpl w:val="27A8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033"/>
    <w:multiLevelType w:val="hybridMultilevel"/>
    <w:tmpl w:val="2350F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80B65"/>
    <w:multiLevelType w:val="multilevel"/>
    <w:tmpl w:val="817AC1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2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1800"/>
      </w:pPr>
      <w:rPr>
        <w:rFonts w:ascii="Arial" w:hAnsi="Arial" w:cs="Arial" w:hint="default"/>
      </w:rPr>
    </w:lvl>
  </w:abstractNum>
  <w:abstractNum w:abstractNumId="3">
    <w:nsid w:val="21836555"/>
    <w:multiLevelType w:val="hybridMultilevel"/>
    <w:tmpl w:val="53041890"/>
    <w:lvl w:ilvl="0" w:tplc="2390BF3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74DCA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20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81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C9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8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0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36282"/>
    <w:multiLevelType w:val="hybridMultilevel"/>
    <w:tmpl w:val="C23C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7513A"/>
    <w:multiLevelType w:val="hybridMultilevel"/>
    <w:tmpl w:val="BB180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56B04"/>
    <w:multiLevelType w:val="hybridMultilevel"/>
    <w:tmpl w:val="AC5266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23305E"/>
    <w:multiLevelType w:val="hybridMultilevel"/>
    <w:tmpl w:val="EEDE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156C"/>
    <w:multiLevelType w:val="hybridMultilevel"/>
    <w:tmpl w:val="29FC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BE2"/>
    <w:multiLevelType w:val="hybridMultilevel"/>
    <w:tmpl w:val="9B0A7AC4"/>
    <w:lvl w:ilvl="0" w:tplc="46E66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31067"/>
    <w:multiLevelType w:val="multilevel"/>
    <w:tmpl w:val="E0DA86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065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430543"/>
    <w:rsid w:val="00003232"/>
    <w:rsid w:val="000348DE"/>
    <w:rsid w:val="000354B9"/>
    <w:rsid w:val="00053859"/>
    <w:rsid w:val="000671DD"/>
    <w:rsid w:val="00082756"/>
    <w:rsid w:val="000941A8"/>
    <w:rsid w:val="000A4705"/>
    <w:rsid w:val="000E5117"/>
    <w:rsid w:val="001010BA"/>
    <w:rsid w:val="00110C16"/>
    <w:rsid w:val="00132767"/>
    <w:rsid w:val="00145ADF"/>
    <w:rsid w:val="0016178E"/>
    <w:rsid w:val="0016366D"/>
    <w:rsid w:val="0016552A"/>
    <w:rsid w:val="00173A96"/>
    <w:rsid w:val="00176A91"/>
    <w:rsid w:val="001C0ABE"/>
    <w:rsid w:val="001D0B4F"/>
    <w:rsid w:val="00225A7A"/>
    <w:rsid w:val="0022727B"/>
    <w:rsid w:val="00253197"/>
    <w:rsid w:val="00267D36"/>
    <w:rsid w:val="002711C0"/>
    <w:rsid w:val="002923BF"/>
    <w:rsid w:val="002A5D9F"/>
    <w:rsid w:val="002B171E"/>
    <w:rsid w:val="002B38B2"/>
    <w:rsid w:val="00303B6F"/>
    <w:rsid w:val="00305B57"/>
    <w:rsid w:val="00355374"/>
    <w:rsid w:val="003572C2"/>
    <w:rsid w:val="00361B43"/>
    <w:rsid w:val="0037640E"/>
    <w:rsid w:val="00384478"/>
    <w:rsid w:val="00392E88"/>
    <w:rsid w:val="003930DF"/>
    <w:rsid w:val="00393937"/>
    <w:rsid w:val="00394359"/>
    <w:rsid w:val="00397037"/>
    <w:rsid w:val="003B0E87"/>
    <w:rsid w:val="003B3CD7"/>
    <w:rsid w:val="003B6BEE"/>
    <w:rsid w:val="003F31DD"/>
    <w:rsid w:val="00405D50"/>
    <w:rsid w:val="00410F0F"/>
    <w:rsid w:val="004249C2"/>
    <w:rsid w:val="00430543"/>
    <w:rsid w:val="00431056"/>
    <w:rsid w:val="004315E2"/>
    <w:rsid w:val="00437251"/>
    <w:rsid w:val="00440C9C"/>
    <w:rsid w:val="00455B3A"/>
    <w:rsid w:val="00485DF9"/>
    <w:rsid w:val="004E1FC4"/>
    <w:rsid w:val="004E4E0A"/>
    <w:rsid w:val="0052630A"/>
    <w:rsid w:val="00526602"/>
    <w:rsid w:val="00574056"/>
    <w:rsid w:val="00581292"/>
    <w:rsid w:val="00585366"/>
    <w:rsid w:val="00587FDC"/>
    <w:rsid w:val="006245B1"/>
    <w:rsid w:val="00646453"/>
    <w:rsid w:val="0067071D"/>
    <w:rsid w:val="00680460"/>
    <w:rsid w:val="0068668F"/>
    <w:rsid w:val="0069224B"/>
    <w:rsid w:val="006B0347"/>
    <w:rsid w:val="006D6579"/>
    <w:rsid w:val="006E5EE1"/>
    <w:rsid w:val="00705C6B"/>
    <w:rsid w:val="0072143D"/>
    <w:rsid w:val="0072690D"/>
    <w:rsid w:val="00730AB8"/>
    <w:rsid w:val="00734253"/>
    <w:rsid w:val="007404C6"/>
    <w:rsid w:val="00742540"/>
    <w:rsid w:val="0074287D"/>
    <w:rsid w:val="00760D6D"/>
    <w:rsid w:val="00761D6B"/>
    <w:rsid w:val="00767E38"/>
    <w:rsid w:val="007A0B89"/>
    <w:rsid w:val="007B0E45"/>
    <w:rsid w:val="007D026D"/>
    <w:rsid w:val="007D6143"/>
    <w:rsid w:val="007D6410"/>
    <w:rsid w:val="007F425F"/>
    <w:rsid w:val="00800686"/>
    <w:rsid w:val="00830E67"/>
    <w:rsid w:val="00835DC4"/>
    <w:rsid w:val="00863324"/>
    <w:rsid w:val="00886BCB"/>
    <w:rsid w:val="00891F93"/>
    <w:rsid w:val="00892A62"/>
    <w:rsid w:val="008A209C"/>
    <w:rsid w:val="008C564E"/>
    <w:rsid w:val="008D481A"/>
    <w:rsid w:val="008E00FE"/>
    <w:rsid w:val="008E09CE"/>
    <w:rsid w:val="008F6DD0"/>
    <w:rsid w:val="00916190"/>
    <w:rsid w:val="00920F4F"/>
    <w:rsid w:val="0092774C"/>
    <w:rsid w:val="00930249"/>
    <w:rsid w:val="00934AB9"/>
    <w:rsid w:val="0099233E"/>
    <w:rsid w:val="009A60E7"/>
    <w:rsid w:val="009D0F64"/>
    <w:rsid w:val="009F4D60"/>
    <w:rsid w:val="00A5723D"/>
    <w:rsid w:val="00A6748F"/>
    <w:rsid w:val="00A75DB8"/>
    <w:rsid w:val="00AA68FB"/>
    <w:rsid w:val="00AC09F5"/>
    <w:rsid w:val="00AE102A"/>
    <w:rsid w:val="00AF3257"/>
    <w:rsid w:val="00B2549E"/>
    <w:rsid w:val="00B31A16"/>
    <w:rsid w:val="00B42489"/>
    <w:rsid w:val="00B72A0E"/>
    <w:rsid w:val="00B96D95"/>
    <w:rsid w:val="00BA7A9B"/>
    <w:rsid w:val="00BE24A2"/>
    <w:rsid w:val="00BF0439"/>
    <w:rsid w:val="00BF04D0"/>
    <w:rsid w:val="00BF4218"/>
    <w:rsid w:val="00C04DAA"/>
    <w:rsid w:val="00C71C1C"/>
    <w:rsid w:val="00CA06A7"/>
    <w:rsid w:val="00CB4D8C"/>
    <w:rsid w:val="00CC12AC"/>
    <w:rsid w:val="00CE7925"/>
    <w:rsid w:val="00CF184A"/>
    <w:rsid w:val="00D30F78"/>
    <w:rsid w:val="00D43945"/>
    <w:rsid w:val="00D63E94"/>
    <w:rsid w:val="00D67F61"/>
    <w:rsid w:val="00D8065F"/>
    <w:rsid w:val="00D876A0"/>
    <w:rsid w:val="00D959A7"/>
    <w:rsid w:val="00DB5764"/>
    <w:rsid w:val="00DD6077"/>
    <w:rsid w:val="00E02675"/>
    <w:rsid w:val="00E10E98"/>
    <w:rsid w:val="00E16208"/>
    <w:rsid w:val="00E348CD"/>
    <w:rsid w:val="00E76048"/>
    <w:rsid w:val="00E85204"/>
    <w:rsid w:val="00EB58D8"/>
    <w:rsid w:val="00EC3A79"/>
    <w:rsid w:val="00ED4A14"/>
    <w:rsid w:val="00F0189C"/>
    <w:rsid w:val="00F1289B"/>
    <w:rsid w:val="00F444C0"/>
    <w:rsid w:val="00F445A4"/>
    <w:rsid w:val="00F75635"/>
    <w:rsid w:val="00F83F46"/>
    <w:rsid w:val="00F90D3F"/>
    <w:rsid w:val="00FB52D5"/>
    <w:rsid w:val="00FC0099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4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0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543"/>
    <w:rPr>
      <w:rFonts w:ascii="Arial" w:eastAsia="MS Mincho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054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543"/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47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A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1CE5-3129-4CC1-9106-AA70453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2</cp:revision>
  <cp:lastPrinted>2017-11-13T05:39:00Z</cp:lastPrinted>
  <dcterms:created xsi:type="dcterms:W3CDTF">2020-04-14T08:28:00Z</dcterms:created>
  <dcterms:modified xsi:type="dcterms:W3CDTF">2020-04-14T08:28:00Z</dcterms:modified>
</cp:coreProperties>
</file>